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422" w:rsidRPr="00042422" w:rsidRDefault="00F800A9" w:rsidP="000424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Лекция 19-20. </w:t>
      </w:r>
      <w:r w:rsidR="00042422" w:rsidRPr="00F800A9">
        <w:rPr>
          <w:rFonts w:ascii="Times New Roman" w:hAnsi="Times New Roman"/>
          <w:b/>
          <w:sz w:val="28"/>
          <w:szCs w:val="28"/>
          <w:lang w:val="ru-RU"/>
        </w:rPr>
        <w:t>Генеалогическое древо. Правила составления герба. Составление генеалогического древа моей семьи</w:t>
      </w:r>
    </w:p>
    <w:p w:rsidR="00FB5C4F" w:rsidRPr="00042422" w:rsidRDefault="00FB5C4F" w:rsidP="000424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D11EC4" w:rsidRPr="00042422" w:rsidRDefault="007127C6" w:rsidP="00042422">
      <w:pPr>
        <w:spacing w:after="0" w:line="240" w:lineRule="auto"/>
        <w:rPr>
          <w:rFonts w:ascii="Times New Roman" w:hAnsi="Times New Roman" w:cs="Times New Roman"/>
          <w:b/>
          <w:color w:val="7030A0"/>
          <w:sz w:val="28"/>
          <w:szCs w:val="28"/>
          <w:lang w:val="ru-RU"/>
        </w:rPr>
      </w:pPr>
      <w:bookmarkStart w:id="0" w:name="_Toc384989200"/>
      <w:r w:rsidRPr="000424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D11EC4" w:rsidRPr="00042422">
        <w:rPr>
          <w:rFonts w:ascii="Times New Roman" w:hAnsi="Times New Roman" w:cs="Times New Roman"/>
          <w:b/>
          <w:sz w:val="28"/>
          <w:szCs w:val="28"/>
          <w:lang w:val="ru-RU"/>
        </w:rPr>
        <w:t>ТЕОРЕТИЧЕСКАЯ ЧАСТЬ</w:t>
      </w:r>
      <w:bookmarkEnd w:id="0"/>
    </w:p>
    <w:p w:rsidR="002F7463" w:rsidRPr="00042422" w:rsidRDefault="00D11EC4" w:rsidP="00042422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1" w:name="_Toc384989201"/>
      <w:r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1.1.</w:t>
      </w:r>
      <w:r w:rsidR="00F800A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bookmarkStart w:id="2" w:name="_GoBack"/>
      <w:bookmarkEnd w:id="2"/>
      <w:r w:rsidR="007127C6"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Генеалогия.</w:t>
      </w:r>
      <w:bookmarkEnd w:id="1"/>
    </w:p>
    <w:p w:rsidR="00BC016F" w:rsidRPr="00042422" w:rsidRDefault="00BC016F" w:rsidP="00042422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3" w:name="_Toc384989202"/>
      <w:r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1.1.</w:t>
      </w:r>
      <w:r w:rsidR="00D11EC4"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1.</w:t>
      </w:r>
      <w:r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Виды родословий.</w:t>
      </w:r>
      <w:bookmarkEnd w:id="3"/>
    </w:p>
    <w:p w:rsidR="00BF3270" w:rsidRPr="00042422" w:rsidRDefault="00BF3270" w:rsidP="00042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2422">
        <w:rPr>
          <w:rFonts w:ascii="Times New Roman" w:hAnsi="Times New Roman" w:cs="Times New Roman"/>
          <w:sz w:val="28"/>
          <w:szCs w:val="28"/>
          <w:lang w:val="ru-RU"/>
        </w:rPr>
        <w:t>Генеало́гия или родосло́вие (</w:t>
      </w:r>
      <w:hyperlink r:id="rId8" w:tooltip="Древнегреческий язык" w:history="1">
        <w:r w:rsidRPr="00042422">
          <w:rPr>
            <w:rFonts w:ascii="Times New Roman" w:hAnsi="Times New Roman" w:cs="Times New Roman"/>
            <w:sz w:val="28"/>
            <w:szCs w:val="28"/>
            <w:lang w:val="ru-RU"/>
          </w:rPr>
          <w:t>др.-греч.</w:t>
        </w:r>
      </w:hyperlink>
      <w:r w:rsidRPr="00042422">
        <w:rPr>
          <w:rFonts w:ascii="Times New Roman" w:hAnsi="Times New Roman" w:cs="Times New Roman"/>
          <w:sz w:val="28"/>
          <w:szCs w:val="28"/>
          <w:lang w:val="ru-RU"/>
        </w:rPr>
        <w:t xml:space="preserve"> Γενεαλογία — родословная, от γενεά (genea) — «семья» и λόγος (logos) — «слово, знание») — систематическое собрание сведений о происхождении, преемстве и родстве фамилий и родов; в более широком смысле</w:t>
      </w:r>
      <w:r w:rsidR="008E1232" w:rsidRPr="000424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42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8E1232" w:rsidRPr="000424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9" w:tooltip="Наука" w:history="1">
        <w:r w:rsidRPr="00042422">
          <w:rPr>
            <w:rFonts w:ascii="Times New Roman" w:hAnsi="Times New Roman" w:cs="Times New Roman"/>
            <w:sz w:val="28"/>
            <w:szCs w:val="28"/>
            <w:lang w:val="ru-RU"/>
          </w:rPr>
          <w:t>наука</w:t>
        </w:r>
      </w:hyperlink>
      <w:r w:rsidR="008E1232" w:rsidRPr="000424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422">
        <w:rPr>
          <w:rFonts w:ascii="Times New Roman" w:hAnsi="Times New Roman" w:cs="Times New Roman"/>
          <w:sz w:val="28"/>
          <w:szCs w:val="28"/>
          <w:lang w:val="ru-RU"/>
        </w:rPr>
        <w:t>о родственных связях вообще.</w:t>
      </w:r>
    </w:p>
    <w:p w:rsidR="008E1232" w:rsidRPr="00042422" w:rsidRDefault="008E1232" w:rsidP="00042422">
      <w:pPr>
        <w:pStyle w:val="af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42422">
        <w:rPr>
          <w:b/>
          <w:bCs/>
          <w:color w:val="000000"/>
          <w:sz w:val="28"/>
          <w:szCs w:val="28"/>
        </w:rPr>
        <w:t>Родословное, или генеалогическое древо</w:t>
      </w:r>
      <w:r w:rsidR="005B7124" w:rsidRPr="00042422">
        <w:rPr>
          <w:color w:val="000000"/>
          <w:sz w:val="28"/>
          <w:szCs w:val="28"/>
        </w:rPr>
        <w:t xml:space="preserve"> </w:t>
      </w:r>
      <w:r w:rsidRPr="00042422">
        <w:rPr>
          <w:color w:val="000000"/>
          <w:sz w:val="28"/>
          <w:szCs w:val="28"/>
        </w:rPr>
        <w:t xml:space="preserve">— схематичное </w:t>
      </w:r>
      <w:r w:rsidRPr="00042422">
        <w:rPr>
          <w:sz w:val="28"/>
          <w:szCs w:val="28"/>
        </w:rPr>
        <w:t>представление</w:t>
      </w:r>
      <w:r w:rsidR="005B7124" w:rsidRPr="00042422">
        <w:rPr>
          <w:rStyle w:val="apple-converted-space"/>
          <w:sz w:val="28"/>
          <w:szCs w:val="28"/>
        </w:rPr>
        <w:t xml:space="preserve"> </w:t>
      </w:r>
      <w:hyperlink r:id="rId10" w:tooltip="Родственные связи" w:history="1">
        <w:r w:rsidRPr="00042422">
          <w:rPr>
            <w:rStyle w:val="af6"/>
            <w:rFonts w:eastAsiaTheme="majorEastAsia"/>
            <w:color w:val="auto"/>
            <w:sz w:val="28"/>
            <w:szCs w:val="28"/>
          </w:rPr>
          <w:t>родственных связей</w:t>
        </w:r>
      </w:hyperlink>
      <w:r w:rsidRPr="00042422">
        <w:rPr>
          <w:sz w:val="28"/>
          <w:szCs w:val="28"/>
        </w:rPr>
        <w:t>,</w:t>
      </w:r>
      <w:r w:rsidR="005B7124" w:rsidRPr="00042422">
        <w:rPr>
          <w:rStyle w:val="apple-converted-space"/>
          <w:sz w:val="28"/>
          <w:szCs w:val="28"/>
        </w:rPr>
        <w:t xml:space="preserve"> </w:t>
      </w:r>
      <w:hyperlink r:id="rId11" w:tooltip="Родословная роспись" w:history="1">
        <w:r w:rsidRPr="00042422">
          <w:rPr>
            <w:rStyle w:val="af6"/>
            <w:rFonts w:eastAsiaTheme="majorEastAsia"/>
            <w:color w:val="auto"/>
            <w:sz w:val="28"/>
            <w:szCs w:val="28"/>
          </w:rPr>
          <w:t>родословной росписи</w:t>
        </w:r>
      </w:hyperlink>
      <w:r w:rsidR="005B7124" w:rsidRPr="00042422">
        <w:rPr>
          <w:rStyle w:val="apple-converted-space"/>
          <w:sz w:val="28"/>
          <w:szCs w:val="28"/>
        </w:rPr>
        <w:t xml:space="preserve"> </w:t>
      </w:r>
      <w:r w:rsidRPr="00042422">
        <w:rPr>
          <w:sz w:val="28"/>
          <w:szCs w:val="28"/>
        </w:rPr>
        <w:t>в виде условно-символического «</w:t>
      </w:r>
      <w:hyperlink r:id="rId12" w:tooltip="Дерево" w:history="1">
        <w:r w:rsidRPr="00042422">
          <w:rPr>
            <w:rStyle w:val="af6"/>
            <w:rFonts w:eastAsiaTheme="majorEastAsia"/>
            <w:color w:val="auto"/>
            <w:sz w:val="28"/>
            <w:szCs w:val="28"/>
          </w:rPr>
          <w:t>дерева</w:t>
        </w:r>
      </w:hyperlink>
      <w:r w:rsidRPr="00042422">
        <w:rPr>
          <w:sz w:val="28"/>
          <w:szCs w:val="28"/>
        </w:rPr>
        <w:t>», у «корней» которого указывается</w:t>
      </w:r>
      <w:r w:rsidR="005B7124" w:rsidRPr="00042422">
        <w:rPr>
          <w:rStyle w:val="apple-converted-space"/>
          <w:sz w:val="28"/>
          <w:szCs w:val="28"/>
        </w:rPr>
        <w:t xml:space="preserve"> </w:t>
      </w:r>
      <w:hyperlink r:id="rId13" w:tooltip="Родоначальник" w:history="1">
        <w:r w:rsidRPr="00042422">
          <w:rPr>
            <w:rStyle w:val="af6"/>
            <w:rFonts w:eastAsiaTheme="majorEastAsia"/>
            <w:color w:val="auto"/>
            <w:sz w:val="28"/>
            <w:szCs w:val="28"/>
          </w:rPr>
          <w:t>родоначальник</w:t>
        </w:r>
      </w:hyperlink>
      <w:r w:rsidRPr="00042422">
        <w:rPr>
          <w:sz w:val="28"/>
          <w:szCs w:val="28"/>
        </w:rPr>
        <w:t>, на «стволе»</w:t>
      </w:r>
      <w:r w:rsidR="005B7124" w:rsidRPr="00042422">
        <w:rPr>
          <w:sz w:val="28"/>
          <w:szCs w:val="28"/>
        </w:rPr>
        <w:t xml:space="preserve"> </w:t>
      </w:r>
      <w:r w:rsidRPr="00042422">
        <w:rPr>
          <w:sz w:val="28"/>
          <w:szCs w:val="28"/>
        </w:rPr>
        <w:t>— представители основной (по старшинству) линии рода, а на «ветвях»</w:t>
      </w:r>
      <w:r w:rsidR="005B7124" w:rsidRPr="00042422">
        <w:rPr>
          <w:sz w:val="28"/>
          <w:szCs w:val="28"/>
        </w:rPr>
        <w:t xml:space="preserve"> </w:t>
      </w:r>
      <w:r w:rsidRPr="00042422">
        <w:rPr>
          <w:sz w:val="28"/>
          <w:szCs w:val="28"/>
        </w:rPr>
        <w:t>— различных линиях родословия, известные его</w:t>
      </w:r>
      <w:r w:rsidR="005B7124" w:rsidRPr="00042422">
        <w:rPr>
          <w:rStyle w:val="apple-converted-space"/>
          <w:sz w:val="28"/>
          <w:szCs w:val="28"/>
        </w:rPr>
        <w:t xml:space="preserve"> </w:t>
      </w:r>
      <w:hyperlink r:id="rId14" w:tooltip="Потомок" w:history="1">
        <w:r w:rsidRPr="00042422">
          <w:rPr>
            <w:rStyle w:val="af6"/>
            <w:rFonts w:eastAsiaTheme="majorEastAsia"/>
            <w:color w:val="auto"/>
            <w:sz w:val="28"/>
            <w:szCs w:val="28"/>
          </w:rPr>
          <w:t>потомки</w:t>
        </w:r>
      </w:hyperlink>
      <w:r w:rsidR="005B7124" w:rsidRPr="00042422">
        <w:rPr>
          <w:sz w:val="28"/>
          <w:szCs w:val="28"/>
        </w:rPr>
        <w:t xml:space="preserve"> </w:t>
      </w:r>
      <w:r w:rsidRPr="00042422">
        <w:rPr>
          <w:sz w:val="28"/>
          <w:szCs w:val="28"/>
        </w:rPr>
        <w:t>— «листья»</w:t>
      </w:r>
      <w:r w:rsidR="005B7124" w:rsidRPr="00042422">
        <w:rPr>
          <w:sz w:val="28"/>
          <w:szCs w:val="28"/>
        </w:rPr>
        <w:t>.</w:t>
      </w:r>
    </w:p>
    <w:p w:rsidR="00042422" w:rsidRDefault="005B7124" w:rsidP="00042422">
      <w:pPr>
        <w:pStyle w:val="af7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042422">
        <w:rPr>
          <w:bCs/>
          <w:sz w:val="28"/>
          <w:szCs w:val="28"/>
        </w:rPr>
        <w:t>Существуют два вида родословия: восходящее и нисходящее. Определение этих видов было дано Леонидом Михайловичем Савёловым.</w:t>
      </w:r>
    </w:p>
    <w:p w:rsidR="00784739" w:rsidRPr="00042422" w:rsidRDefault="005B7124" w:rsidP="00042422">
      <w:pPr>
        <w:pStyle w:val="af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42422">
        <w:rPr>
          <w:sz w:val="28"/>
          <w:szCs w:val="28"/>
        </w:rPr>
        <w:t xml:space="preserve">При составлении </w:t>
      </w:r>
      <w:r w:rsidRPr="00042422">
        <w:rPr>
          <w:sz w:val="28"/>
          <w:szCs w:val="28"/>
          <w:u w:val="single"/>
        </w:rPr>
        <w:t>нисходящего родословия</w:t>
      </w:r>
      <w:r w:rsidR="00606AED" w:rsidRPr="00042422">
        <w:rPr>
          <w:sz w:val="28"/>
          <w:szCs w:val="28"/>
        </w:rPr>
        <w:t xml:space="preserve"> (рис.1 а)</w:t>
      </w:r>
      <w:r w:rsidRPr="00042422">
        <w:rPr>
          <w:sz w:val="28"/>
          <w:szCs w:val="28"/>
        </w:rPr>
        <w:t xml:space="preserve"> начинают с самого отдалённого из известных предков и постепенно переходят к его потомкам. Такое родословие позволяет наглядно представить общую картину жизни и деятельности рода, начиная с более отдалённых времён и постепенно разворачивая до наших дней.</w:t>
      </w:r>
      <w:r w:rsidR="00784739" w:rsidRPr="00042422">
        <w:rPr>
          <w:sz w:val="28"/>
          <w:szCs w:val="28"/>
        </w:rPr>
        <w:t xml:space="preserve"> </w:t>
      </w:r>
    </w:p>
    <w:p w:rsidR="00784739" w:rsidRPr="00042422" w:rsidRDefault="00784739" w:rsidP="00042422">
      <w:pPr>
        <w:pStyle w:val="af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42422">
        <w:rPr>
          <w:sz w:val="28"/>
          <w:szCs w:val="28"/>
        </w:rPr>
        <w:t>Рисунок 1</w:t>
      </w:r>
    </w:p>
    <w:p w:rsidR="00540A21" w:rsidRPr="00042422" w:rsidRDefault="00784739" w:rsidP="00042422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242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62230</wp:posOffset>
            </wp:positionV>
            <wp:extent cx="2719705" cy="1695450"/>
            <wp:effectExtent l="19050" t="0" r="4445" b="0"/>
            <wp:wrapNone/>
            <wp:docPr id="17" name="Рисунок 17" descr="http://s41.radikal.ru/i094/0904/19/1348920856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41.radikal.ru/i094/0904/19/1348920856c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A21" w:rsidRPr="00042422">
        <w:rPr>
          <w:noProof/>
          <w:sz w:val="28"/>
          <w:szCs w:val="28"/>
        </w:rPr>
        <w:drawing>
          <wp:inline distT="0" distB="0" distL="0" distR="0">
            <wp:extent cx="2476500" cy="1764506"/>
            <wp:effectExtent l="19050" t="0" r="0" b="0"/>
            <wp:docPr id="14" name="Рисунок 14" descr="http://s60.radikal.ru/i170/0904/fb/717901a07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60.radikal.ru/i170/0904/fb/717901a0765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522" cy="176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2422">
        <w:rPr>
          <w:sz w:val="28"/>
          <w:szCs w:val="28"/>
        </w:rPr>
        <w:t xml:space="preserve"> </w:t>
      </w:r>
    </w:p>
    <w:p w:rsidR="00784739" w:rsidRPr="00042422" w:rsidRDefault="00784739" w:rsidP="00042422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2422">
        <w:rPr>
          <w:sz w:val="28"/>
          <w:szCs w:val="28"/>
        </w:rPr>
        <w:t>а)</w:t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  <w:t>б)</w:t>
      </w:r>
    </w:p>
    <w:p w:rsidR="005B7124" w:rsidRPr="00042422" w:rsidRDefault="005B7124" w:rsidP="00042422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042422">
        <w:rPr>
          <w:bCs/>
          <w:sz w:val="28"/>
          <w:szCs w:val="28"/>
        </w:rPr>
        <w:t xml:space="preserve">В </w:t>
      </w:r>
      <w:r w:rsidRPr="00042422">
        <w:rPr>
          <w:bCs/>
          <w:sz w:val="28"/>
          <w:szCs w:val="28"/>
          <w:u w:val="single"/>
        </w:rPr>
        <w:t>восходящем родословии</w:t>
      </w:r>
      <w:r w:rsidR="00606AED" w:rsidRPr="00042422">
        <w:rPr>
          <w:bCs/>
          <w:sz w:val="28"/>
          <w:szCs w:val="28"/>
        </w:rPr>
        <w:t xml:space="preserve"> (рис.1 б) </w:t>
      </w:r>
      <w:r w:rsidRPr="00042422">
        <w:rPr>
          <w:bCs/>
          <w:sz w:val="28"/>
          <w:szCs w:val="28"/>
        </w:rPr>
        <w:t xml:space="preserve"> объектом исследования является лицо, о предках которого собираются сведения. С него начинают, затем уже идут по восходящим ступеням или коленам, т.е. к отцу, деду, прадеду и т.д. Это вид родословия, когда у исследователя ещё мало сведений, когда он последовательно идёт от известного к неизвестному.</w:t>
      </w:r>
    </w:p>
    <w:p w:rsidR="005B7124" w:rsidRPr="00042422" w:rsidRDefault="00FE0BB2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Имя и фамилия при оформлении древа пишутся на кружках, которые прибиты на стволах и ветвях или изображаются в виде листков или плодов, подвешенных к дереву. Все мужчины, имеющие потомство, пишутся на желтом фоне, не имеющие детей — на красном. Имена женщин замужних — на лиловом, девушек — на синем. Все лица, находящиеся в живых — на зеленом фоне, мужчины — более темном, женщины — более светлом. Указанная окраска не правило, а только обычай, принятый в Западной Европе, в России он применяется редко. Мужские имена 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писались в прямоугольниках или ромбах, женские — на кружках или овалах. Редко бывало обратное обозначение.</w:t>
      </w:r>
    </w:p>
    <w:p w:rsidR="00042422" w:rsidRDefault="008C721D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Родословное древо выглядит красиво и наглядно, но оно не может дать подробную информацию об упоминаемых в нем личностях. </w:t>
      </w:r>
    </w:p>
    <w:p w:rsidR="008C721D" w:rsidRPr="00042422" w:rsidRDefault="008C721D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Родословная таблица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может более подробно рассказать о каждом персонаже, упоминаемом в ней. Таблицы также могут быть восходящими и нисходящими. Вообще же, таблица — это то же древо, только выполненное не рисунком, а строго графически (рис. 2</w:t>
      </w:r>
      <w:r w:rsidR="009B1B5F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а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). Если таблица выполнен</w:t>
      </w:r>
      <w:r w:rsidR="002A5680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а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графически правильно — каждое поколение расположено строго на одной горизонтали,- то тогда четко и наглядно отражаются структура и родственные связи внутри рода. В отличие от восходящей, начертить нисходящую таблицу без ошибок очень трудно: в ней не только не совпадающее число имен в каждом поколении, но и разное число потомков у каждого лица в одном поколении.</w:t>
      </w:r>
    </w:p>
    <w:p w:rsidR="008C721D" w:rsidRPr="00042422" w:rsidRDefault="008C721D" w:rsidP="00042422">
      <w:pPr>
        <w:pStyle w:val="af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2422">
        <w:rPr>
          <w:sz w:val="28"/>
          <w:szCs w:val="28"/>
        </w:rPr>
        <w:t>Рисунок 2</w:t>
      </w:r>
    </w:p>
    <w:p w:rsidR="005B7124" w:rsidRPr="00042422" w:rsidRDefault="007B5F66" w:rsidP="00042422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2422">
        <w:rPr>
          <w:noProof/>
          <w:sz w:val="28"/>
          <w:szCs w:val="28"/>
        </w:rPr>
        <w:drawing>
          <wp:inline distT="0" distB="0" distL="0" distR="0">
            <wp:extent cx="3184421" cy="1838325"/>
            <wp:effectExtent l="19050" t="0" r="0" b="0"/>
            <wp:docPr id="20" name="Рисунок 20" descr="http://s50.radikal.ru/i128/0904/7f/4280117012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50.radikal.ru/i128/0904/7f/4280117012ff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728" cy="183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E05" w:rsidRPr="00042422">
        <w:rPr>
          <w:sz w:val="28"/>
          <w:szCs w:val="28"/>
        </w:rPr>
        <w:t xml:space="preserve"> </w:t>
      </w:r>
      <w:r w:rsidR="009C3E05" w:rsidRPr="00042422">
        <w:rPr>
          <w:noProof/>
          <w:sz w:val="28"/>
          <w:szCs w:val="28"/>
        </w:rPr>
        <w:drawing>
          <wp:inline distT="0" distB="0" distL="0" distR="0">
            <wp:extent cx="1895475" cy="1895475"/>
            <wp:effectExtent l="19050" t="0" r="9525" b="0"/>
            <wp:docPr id="23" name="Рисунок 23" descr="http://s39.radikal.ru/i084/0904/5e/d5667a72bb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39.radikal.ru/i084/0904/5e/d5667a72bb1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E05" w:rsidRPr="00042422" w:rsidRDefault="009C3E05" w:rsidP="00042422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42422">
        <w:rPr>
          <w:sz w:val="28"/>
          <w:szCs w:val="28"/>
        </w:rPr>
        <w:t>а)</w:t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</w:r>
      <w:r w:rsidRPr="00042422">
        <w:rPr>
          <w:sz w:val="28"/>
          <w:szCs w:val="28"/>
        </w:rPr>
        <w:tab/>
        <w:t>б)</w:t>
      </w:r>
    </w:p>
    <w:p w:rsidR="009C3E05" w:rsidRPr="00042422" w:rsidRDefault="009C3E05" w:rsidP="00042422">
      <w:pPr>
        <w:pStyle w:val="af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42422">
        <w:rPr>
          <w:b/>
          <w:color w:val="000000"/>
          <w:sz w:val="28"/>
          <w:szCs w:val="28"/>
        </w:rPr>
        <w:t>Кругообразная таблица</w:t>
      </w:r>
      <w:r w:rsidRPr="00042422">
        <w:rPr>
          <w:color w:val="000000"/>
          <w:sz w:val="28"/>
          <w:szCs w:val="28"/>
        </w:rPr>
        <w:t xml:space="preserve"> — это еще одна разновидность предоставления генеалогической информации</w:t>
      </w:r>
      <w:r w:rsidR="009B1B5F" w:rsidRPr="00042422">
        <w:rPr>
          <w:color w:val="000000"/>
          <w:sz w:val="28"/>
          <w:szCs w:val="28"/>
        </w:rPr>
        <w:t xml:space="preserve"> (рис. 2б).</w:t>
      </w:r>
      <w:r w:rsidRPr="00042422">
        <w:rPr>
          <w:color w:val="000000"/>
          <w:sz w:val="28"/>
          <w:szCs w:val="28"/>
        </w:rPr>
        <w:t xml:space="preserve"> Такие диаграммы широко использовались в английской и французской генеалогии. В центре располагается лицо, далее круг делится пополам, в одной половине располагаются предки по отцовской линии, в другой — по материнской. Поскольку в диаграмме возможно лишь удвоение числа людей, изображенных от поколения к поколению, то становится понятно, что круговые таблицы бывают лишь восходящими.</w:t>
      </w:r>
    </w:p>
    <w:p w:rsidR="00974FF4" w:rsidRPr="00042422" w:rsidRDefault="00974FF4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Генеалогическая</w:t>
      </w:r>
      <w:r w:rsidR="00E44D9B"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 (родословная)</w:t>
      </w:r>
      <w:r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 роспись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— это словесный пересказ таблицы. Она дает возможность помещать все необходимые сведения при каждом имени. </w:t>
      </w:r>
      <w:r w:rsidR="00E44D9B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(Приложени</w:t>
      </w:r>
      <w:r w:rsidR="00D61B82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е</w:t>
      </w:r>
      <w:r w:rsidR="00E44D9B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D61B82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1</w:t>
      </w:r>
      <w:r w:rsidR="00E44D9B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).</w:t>
      </w:r>
    </w:p>
    <w:p w:rsidR="00974FF4" w:rsidRPr="00042422" w:rsidRDefault="00811BF6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Сведения родословной росписи могут быть легко перенесены на </w:t>
      </w:r>
      <w:r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карточки</w:t>
      </w:r>
      <w:r w:rsidR="00DA565C" w:rsidRPr="00042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 </w:t>
      </w:r>
      <w:r w:rsidR="00DA565C"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(рис. 3)</w:t>
      </w:r>
      <w:r w:rsidRPr="00042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работа с которыми намного удобнее и эффективнее, так как в карточку можно внести любые сведения о том или ином предке. В качестве образца приводится генеалогическая карточка ассоциации генеалогов-любителей, созданная на основе карточки французских исследователей.</w:t>
      </w:r>
    </w:p>
    <w:p w:rsidR="00534D5A" w:rsidRPr="00042422" w:rsidRDefault="00534D5A" w:rsidP="00042422">
      <w:pPr>
        <w:pStyle w:val="af7"/>
        <w:shd w:val="clear" w:color="auto" w:fill="FFFFFF"/>
        <w:spacing w:before="0" w:beforeAutospacing="0" w:after="0" w:afterAutospacing="0"/>
        <w:rPr>
          <w:noProof/>
          <w:sz w:val="28"/>
          <w:szCs w:val="28"/>
        </w:rPr>
      </w:pPr>
      <w:r w:rsidRPr="00042422">
        <w:rPr>
          <w:sz w:val="28"/>
          <w:szCs w:val="28"/>
        </w:rPr>
        <w:lastRenderedPageBreak/>
        <w:t>Рисунок 3</w:t>
      </w:r>
      <w:r w:rsidR="00E23CDF" w:rsidRPr="00042422">
        <w:rPr>
          <w:noProof/>
          <w:sz w:val="28"/>
          <w:szCs w:val="28"/>
        </w:rPr>
        <w:t xml:space="preserve"> </w:t>
      </w:r>
      <w:r w:rsidR="00E23CDF" w:rsidRPr="00042422">
        <w:rPr>
          <w:noProof/>
          <w:sz w:val="28"/>
          <w:szCs w:val="28"/>
        </w:rPr>
        <w:drawing>
          <wp:inline distT="0" distB="0" distL="0" distR="0">
            <wp:extent cx="5940425" cy="2651975"/>
            <wp:effectExtent l="19050" t="0" r="3175" b="0"/>
            <wp:docPr id="2" name="Рисунок 1" descr="Генеалогическая карт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неалогическая карточк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5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232" w:rsidRPr="00042422" w:rsidRDefault="00D11EC4" w:rsidP="00042422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4" w:name="_Toc384989203"/>
      <w:r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1.</w:t>
      </w:r>
      <w:r w:rsidR="00586262"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1.2. Терминология родства.</w:t>
      </w:r>
      <w:bookmarkEnd w:id="4"/>
    </w:p>
    <w:p w:rsidR="009A64A0" w:rsidRPr="00042422" w:rsidRDefault="009A64A0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Терминология родства очень разнообразна и сложна. Многие термины в современном языке исчезли или употребляются редко, некоторые распространены лишь на определенных территориях.</w:t>
      </w:r>
    </w:p>
    <w:p w:rsidR="009A64A0" w:rsidRPr="00042422" w:rsidRDefault="009A64A0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Различают три группы терминов:</w:t>
      </w:r>
    </w:p>
    <w:p w:rsidR="009A64A0" w:rsidRPr="00042422" w:rsidRDefault="009A64A0" w:rsidP="0004242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родства (отношения по крови),</w:t>
      </w:r>
    </w:p>
    <w:p w:rsidR="009A64A0" w:rsidRPr="00042422" w:rsidRDefault="009A64A0" w:rsidP="0004242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свойства (по бракам),</w:t>
      </w:r>
    </w:p>
    <w:p w:rsidR="009A64A0" w:rsidRPr="00042422" w:rsidRDefault="009A64A0" w:rsidP="0004242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близких (духовных) неродственных связей.</w:t>
      </w:r>
    </w:p>
    <w:p w:rsidR="009A64A0" w:rsidRPr="00042422" w:rsidRDefault="009A64A0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bookmarkStart w:id="5" w:name="raz_2_2a"/>
      <w:bookmarkEnd w:id="5"/>
      <w:r w:rsidRPr="0004242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  <w:t>а) Термины родства.</w:t>
      </w:r>
      <w:r w:rsidR="00257DDC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="00257DDC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Рассмотрим те термины, которые употребляются в настоящее время. 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Бабка, бабушка</w:t>
      </w:r>
      <w:r w:rsidR="00BC4681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мать отца или матери, жена деда.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Брат</w:t>
      </w:r>
      <w:r w:rsidR="00BC4681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каждый из сыновей одних родителей.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Внук</w:t>
      </w:r>
      <w:r w:rsidR="00982C5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сын дочери, сына; а также сыновья племянника или племянницы.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Внучка, внука</w:t>
      </w:r>
      <w:r w:rsidR="00982C5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дочь сына, дочери; а также дочери племянника или племянницы.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Дед</w:t>
      </w:r>
      <w:r w:rsidR="00982C5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отец матери или отца.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Дочь</w:t>
      </w:r>
      <w:r w:rsidR="00257DDC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женского пола по отношению к своим родителям.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Дядя</w:t>
      </w:r>
      <w:r w:rsidR="00257DDC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брат отца или матери.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Мать</w:t>
      </w:r>
      <w:r w:rsidR="00257DDC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женского пола по отношению к своим детям.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Отец</w:t>
      </w:r>
      <w:r w:rsidR="00257DDC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мужского пола по отношению к своим детям.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Племянник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сын брата или сестры.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Племянница</w:t>
      </w:r>
      <w:r w:rsidR="00B754F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дочь брата или сестры.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Прародители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первая по родословной известная чета, от которой берет начало род.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Родоначальник</w:t>
      </w:r>
      <w:r w:rsidR="00B754F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первый известный представитель рода, от которого ведется родословие.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Сестра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дочь одних родителей.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Сын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мужского пола по отношению к своим родителям.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Тетка, тетя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сестра отца или матери.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Определение степеней родства: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lastRenderedPageBreak/>
        <w:t>Внучатный, внучатый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 родстве, происходящем из третьего колена или еще далее.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Двоюродный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 родстве, происходящем из второго колена.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Кровный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 родстве в пределах одной семьи.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Пра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приставка, означающая родство в дальнем восходящем или нисходящем порядке.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Родной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 происхождении от одних родителей.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Сводный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 происхождении от разных родителей.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Троюродный</w:t>
      </w:r>
      <w:r w:rsidR="00B754F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см. внучатый.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</w:pPr>
      <w:bookmarkStart w:id="6" w:name="raz_2_2b"/>
      <w:bookmarkEnd w:id="6"/>
      <w:r w:rsidRPr="0004242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  <w:t>б) Термины свойства: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Вдова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женщина, не вступившая в другой брак после смерти мужа.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Вдовец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мужчина, не вступивший в брак после смерти жены.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Деверь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брат мужа.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Жена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замужняя женщина по отношению к мужу.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Жених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сговоривший себе невесту.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Золовица, золовка, золова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сестра мужа, иногда жена брата, невестка.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Зять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муж дочери, сестры, золовки.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Муж</w:t>
      </w:r>
      <w:r w:rsidR="006C3ED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женатый мужчина по отношению к жене.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Невестка</w:t>
      </w:r>
      <w:r w:rsidR="006C3ED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жена сына.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Сват, сватья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родители молодых и их родственники по отношению друг к другу.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Свекор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отец мужа.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Свекровь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мать мужа.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Свояки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лица, женатые на двух сестрах.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Свояки двоюродные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лица, женатые на двоюродных сестрах.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Сноха, сыноха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жена сына, невестка.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Супруг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муж.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Супруга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жена.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Тесть</w:t>
      </w:r>
      <w:r w:rsidR="006C3ED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отец жены.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Теща</w:t>
      </w:r>
      <w:r w:rsidR="006C3ED8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мать жены.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Шурин</w:t>
      </w:r>
      <w:r w:rsidR="006C3ED8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родной брат жены.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</w:pPr>
      <w:bookmarkStart w:id="7" w:name="raz_2_2c"/>
      <w:bookmarkEnd w:id="7"/>
      <w:r w:rsidRPr="0004242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  <w:t>в) Термины неродственных отношений</w:t>
      </w:r>
    </w:p>
    <w:p w:rsidR="00D91C62" w:rsidRPr="00042422" w:rsidRDefault="009A64A0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жизни людей большое значение имеют близкие неродственные отношения, отразившиеся и на терминологии генеалогических поисков. 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Кум, кума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см: Отец крестный, мать крестная.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Мать крестная, мать крестовая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восприемница при обряде крещения.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Мачеха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другая жена отца, неродная мать.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Отец крестный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восприемник у купели.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Отчим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другой муж матери, неродной отец.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Падчерица</w:t>
      </w:r>
      <w:r w:rsidR="00D91C62"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дочь от другого брака по отношению к неродному родителю.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Пасынок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сын неродной одному из супругов.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Сводные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братья и сестры от разных родителей.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Сын крестный (крестник)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мужского пола по отношению к восприемнику.</w:t>
      </w:r>
    </w:p>
    <w:p w:rsidR="009A64A0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Усыновленный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мужского пола по отношению к усыновителям.</w:t>
      </w:r>
    </w:p>
    <w:p w:rsidR="002F19F2" w:rsidRPr="00042422" w:rsidRDefault="009A64A0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Удочеренная</w:t>
      </w:r>
      <w:r w:rsidR="00D91C6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— лицо женского пола по отношению к приемным родителям.</w:t>
      </w:r>
    </w:p>
    <w:p w:rsidR="007060BC" w:rsidRPr="00042422" w:rsidRDefault="007060BC" w:rsidP="000424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9A64A0" w:rsidRPr="00042422" w:rsidRDefault="00D11EC4" w:rsidP="00042422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384989204"/>
      <w:r w:rsidRPr="000424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2F19F2" w:rsidRPr="000424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1.3. </w:t>
      </w:r>
      <w:r w:rsidR="002F19F2" w:rsidRPr="00042422">
        <w:rPr>
          <w:rFonts w:ascii="Times New Roman" w:hAnsi="Times New Roman" w:cs="Times New Roman"/>
          <w:color w:val="auto"/>
          <w:sz w:val="28"/>
          <w:szCs w:val="28"/>
          <w:lang w:val="ru-RU"/>
        </w:rPr>
        <w:t>Составление родословной</w:t>
      </w:r>
      <w:bookmarkEnd w:id="8"/>
    </w:p>
    <w:p w:rsidR="00B70F7B" w:rsidRPr="00042422" w:rsidRDefault="00B70F7B" w:rsidP="000424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 w:bidi="ar-SA"/>
        </w:rPr>
        <w:t>Составление восходящего древа.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а) С чего начать.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Заполни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ть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свое восходящее древо, 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тем самым выяснить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что уже известно и что предстоит узнать. 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учше нач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 самого себя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так как в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 представляете собой начальную веточку семейного древа. Вписав себя, собр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ать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информацию о родителях и запи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сать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ее. Далее </w:t>
      </w:r>
      <w:r w:rsidR="00A33A0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искать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сведения о бабушках и дедушках, а затем — о более ранних поколениях.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б) Какие документы использовать.</w:t>
      </w:r>
    </w:p>
    <w:p w:rsidR="00B70F7B" w:rsidRPr="00042422" w:rsidRDefault="004F27FE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Искать</w:t>
      </w:r>
      <w:r w:rsidR="00B70F7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информацию сначала дома — в документах семейного архива, дневниках, письмах, записных книжках, на оборотах фотографий и в альбомах с фотографиями, в вырезках из газет. Изучение этих неофициальных документов и даже простое зн</w:t>
      </w:r>
      <w:r w:rsidR="0046548A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акомство с ними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позволит </w:t>
      </w:r>
      <w:r w:rsidR="0046548A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по-</w:t>
      </w:r>
      <w:r w:rsidR="00B70F7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новому взглянуть на своих родителей, бабушек и дедушек, откроет мир их чувств и отношений, неудач и успехов.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Также необходимо о</w:t>
      </w:r>
      <w:r w:rsidR="00B70F7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браща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ть </w:t>
      </w:r>
      <w:r w:rsidR="00B70F7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внимание на имена, даты, место жительства, родственные связи. Они представляют собой ключевые моменты, важные для родословной семьи.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Исполь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зовать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официальные документы.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Свидетельство о рождении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даст 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знание,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 времени и месте рождения, имена и отчества родителей, их фамилию.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Свидетельство о браке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даст сведения о времени и месте заключения брака, девичьей фамилии матери, датах рождения супругов (это особенно важно при отсутствии свидетельства о рождении).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Свидетельство о расторжении брака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— о дате расторжения брака (в загсе, а не </w:t>
      </w:r>
      <w:r w:rsidR="00DB1C5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суде), месте его регистрации, послебрачных фамилиях супругов.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Свидетельство о смерти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сообщит,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 времени, месте и ее причине.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 w:bidi="ar-SA"/>
        </w:rPr>
        <w:t>Паспорт</w:t>
      </w:r>
      <w:r w:rsidRPr="00042422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помимо некоторых указанных здесь сведений укажет места жительства владельца документа, сведения о супруге, детях (их именах и датах рождения). Еще паспорт имеет одну или несколько фотографий владельца, может содержать иные сведения (о группе крови, об обмене денег).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Трудовая книжка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даст сведения </w:t>
      </w:r>
      <w:r w:rsidR="0046548A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обо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всех местах работы и занимаемых должностях, образовании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Данные о профессии, образовании, званиях и наградах предков могут содержаться в </w:t>
      </w: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свидетельствах, аттестатах, удостоверениях, грамотах, дипломах, орденских книжках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Для мужчин (и части женщин) универсальным документом является </w:t>
      </w:r>
      <w:r w:rsidRPr="000424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 w:bidi="ar-SA"/>
        </w:rPr>
        <w:t>военный билет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который содержит все эти сведения (и даже указание роста, веса, размера головы и обуви).</w:t>
      </w:r>
    </w:p>
    <w:p w:rsidR="00B70F7B" w:rsidRPr="00042422" w:rsidRDefault="00B70F7B" w:rsidP="00042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Перечисленных документов семейного архива будет достаточно для составления таблицы до 4-5 колена.</w:t>
      </w:r>
    </w:p>
    <w:p w:rsidR="00B70F7B" w:rsidRPr="00042422" w:rsidRDefault="00B70F7B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Для сбора более подробных сведений не следует пренебрегать беседами с родственниками. Именно из устных данных, из воспоминаний можно узнать много примечательных фактов из жизни конкретных людей, мотивы и время переездов, смены работы, истинное отношение к религии, сведения о материальном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положении, физическом состоянии, внешности, привычках, а также семейные предания и легенды.</w:t>
      </w:r>
    </w:p>
    <w:p w:rsidR="00B70F7B" w:rsidRPr="00042422" w:rsidRDefault="00B70F7B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Для бесед с родственниками</w:t>
      </w:r>
      <w:r w:rsidR="00590E9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приготов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ить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вопросник, с помощью которого легко направлять разговор, не потерять нить беседы. В его основе можно использовать пункты карточки (</w:t>
      </w:r>
      <w:r w:rsidR="00A119A9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Рис.3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).</w:t>
      </w:r>
      <w:r w:rsidR="00F540EB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Э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ти сведения поместятся только в родословной росписи, поэтому 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нужно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нач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вести ее одновременно с составлением таблицы. 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ля продолжения </w:t>
      </w:r>
      <w:r w:rsidR="004F27FE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более глубоких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исследований потребуются </w:t>
      </w:r>
      <w:r w:rsidR="00D82E54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серьезные, архивные 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изыскания. </w:t>
      </w:r>
    </w:p>
    <w:p w:rsidR="00B70F7B" w:rsidRPr="00042422" w:rsidRDefault="00B70F7B" w:rsidP="0004242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bookmarkStart w:id="9" w:name="raz_3_2"/>
      <w:bookmarkEnd w:id="9"/>
      <w:r w:rsidRPr="0004242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 w:bidi="ar-SA"/>
        </w:rPr>
        <w:t>Составление нисходящего древа.</w:t>
      </w:r>
    </w:p>
    <w:p w:rsidR="00B70F7B" w:rsidRPr="00042422" w:rsidRDefault="00B70F7B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На следующем этапе </w:t>
      </w:r>
      <w:r w:rsidR="00590E9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исследований попробовать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составить нисходящее древо (таблицу, роспись) своего рода (своей фамилии). Методы сбора информации — прежние: семейный архив и устные беседы. Так же мож</w:t>
      </w:r>
      <w:r w:rsidR="00590E92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но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отослать таблицы, частично заполненные известной информацией, своим родственникам с просьбой заполнить пустующие места сведениями, которые известны им.</w:t>
      </w:r>
    </w:p>
    <w:p w:rsidR="00B70F7B" w:rsidRPr="00042422" w:rsidRDefault="00B70F7B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Завершением нисходящей таблицы будете вы, ваши родные и двоюродные братья и сестры, а так же другие </w:t>
      </w:r>
      <w:r w:rsidR="0046548A"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родственники,</w:t>
      </w: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 существовании которых вы, возможно, и не подозревали! Они окажутся проживающими и рядом с вами, и в других городах, и на другом конце страны.</w:t>
      </w:r>
    </w:p>
    <w:p w:rsidR="00B70F7B" w:rsidRPr="00042422" w:rsidRDefault="00B70F7B" w:rsidP="00042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04242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Можно подобное древо составить по материнской линии (ориентируясь на ее девичью фамилию), а так же на фамилии бабушек и дедушек. Тогда число родственников, неизмеримо возрастет. И среди них, наверняка, окажутся интересные люди, знаменитые личности. </w:t>
      </w:r>
    </w:p>
    <w:p w:rsidR="0018319A" w:rsidRPr="00042422" w:rsidRDefault="0018319A" w:rsidP="000424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raz_3_3"/>
      <w:bookmarkEnd w:id="10"/>
    </w:p>
    <w:sectPr w:rsidR="0018319A" w:rsidRPr="00042422" w:rsidSect="00042422">
      <w:headerReference w:type="default" r:id="rId20"/>
      <w:pgSz w:w="11906" w:h="16838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2DC" w:rsidRDefault="002B12DC" w:rsidP="009D4654">
      <w:pPr>
        <w:spacing w:after="0" w:line="240" w:lineRule="auto"/>
      </w:pPr>
      <w:r>
        <w:separator/>
      </w:r>
    </w:p>
  </w:endnote>
  <w:endnote w:type="continuationSeparator" w:id="0">
    <w:p w:rsidR="002B12DC" w:rsidRDefault="002B12DC" w:rsidP="009D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2DC" w:rsidRDefault="002B12DC" w:rsidP="009D4654">
      <w:pPr>
        <w:spacing w:after="0" w:line="240" w:lineRule="auto"/>
      </w:pPr>
      <w:r>
        <w:separator/>
      </w:r>
    </w:p>
  </w:footnote>
  <w:footnote w:type="continuationSeparator" w:id="0">
    <w:p w:rsidR="002B12DC" w:rsidRDefault="002B12DC" w:rsidP="009D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406"/>
      <w:docPartObj>
        <w:docPartGallery w:val="Page Numbers (Top of Page)"/>
        <w:docPartUnique/>
      </w:docPartObj>
    </w:sdtPr>
    <w:sdtEndPr/>
    <w:sdtContent>
      <w:p w:rsidR="00954689" w:rsidRDefault="002B12D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0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54689" w:rsidRDefault="00954689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5E44"/>
    <w:multiLevelType w:val="multilevel"/>
    <w:tmpl w:val="34146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2BA6"/>
    <w:multiLevelType w:val="hybridMultilevel"/>
    <w:tmpl w:val="7A6012B0"/>
    <w:lvl w:ilvl="0" w:tplc="9954B2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4258A"/>
    <w:multiLevelType w:val="hybridMultilevel"/>
    <w:tmpl w:val="9D94E25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DD3218"/>
    <w:multiLevelType w:val="hybridMultilevel"/>
    <w:tmpl w:val="0D0A7A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4705B"/>
    <w:multiLevelType w:val="hybridMultilevel"/>
    <w:tmpl w:val="2A9C1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65B93"/>
    <w:multiLevelType w:val="hybridMultilevel"/>
    <w:tmpl w:val="B7F81510"/>
    <w:lvl w:ilvl="0" w:tplc="09F67434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1FA3D77"/>
    <w:multiLevelType w:val="hybridMultilevel"/>
    <w:tmpl w:val="77E61910"/>
    <w:lvl w:ilvl="0" w:tplc="09F6743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46F19"/>
    <w:multiLevelType w:val="hybridMultilevel"/>
    <w:tmpl w:val="CF4ACB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E2C7D"/>
    <w:multiLevelType w:val="multilevel"/>
    <w:tmpl w:val="E3F0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84F4A"/>
    <w:multiLevelType w:val="hybridMultilevel"/>
    <w:tmpl w:val="0A10743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09745AE"/>
    <w:multiLevelType w:val="multilevel"/>
    <w:tmpl w:val="E07C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53642"/>
    <w:multiLevelType w:val="hybridMultilevel"/>
    <w:tmpl w:val="611E41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E22ED"/>
    <w:multiLevelType w:val="hybridMultilevel"/>
    <w:tmpl w:val="E2881B1C"/>
    <w:lvl w:ilvl="0" w:tplc="9954B2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11288"/>
    <w:multiLevelType w:val="hybridMultilevel"/>
    <w:tmpl w:val="58DC5C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41725"/>
    <w:multiLevelType w:val="multilevel"/>
    <w:tmpl w:val="27B0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B148D5"/>
    <w:multiLevelType w:val="multilevel"/>
    <w:tmpl w:val="B9EE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EA27F6"/>
    <w:multiLevelType w:val="multilevel"/>
    <w:tmpl w:val="8E0A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0B1F39"/>
    <w:multiLevelType w:val="hybridMultilevel"/>
    <w:tmpl w:val="EB2810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2952DAE"/>
    <w:multiLevelType w:val="hybridMultilevel"/>
    <w:tmpl w:val="5330E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4C9449C"/>
    <w:multiLevelType w:val="multilevel"/>
    <w:tmpl w:val="A898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FB0DA1"/>
    <w:multiLevelType w:val="multilevel"/>
    <w:tmpl w:val="2208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4622E0"/>
    <w:multiLevelType w:val="hybridMultilevel"/>
    <w:tmpl w:val="6868CA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F543418"/>
    <w:multiLevelType w:val="hybridMultilevel"/>
    <w:tmpl w:val="66E4D3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18B2A8A"/>
    <w:multiLevelType w:val="hybridMultilevel"/>
    <w:tmpl w:val="35567A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36321"/>
    <w:multiLevelType w:val="hybridMultilevel"/>
    <w:tmpl w:val="8E2816CA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B454DAC"/>
    <w:multiLevelType w:val="multilevel"/>
    <w:tmpl w:val="FF0E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BA0098"/>
    <w:multiLevelType w:val="hybridMultilevel"/>
    <w:tmpl w:val="E452D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A5278"/>
    <w:multiLevelType w:val="hybridMultilevel"/>
    <w:tmpl w:val="1B12CE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1"/>
  </w:num>
  <w:num w:numId="5">
    <w:abstractNumId w:val="16"/>
  </w:num>
  <w:num w:numId="6">
    <w:abstractNumId w:val="1"/>
  </w:num>
  <w:num w:numId="7">
    <w:abstractNumId w:val="0"/>
  </w:num>
  <w:num w:numId="8">
    <w:abstractNumId w:val="8"/>
  </w:num>
  <w:num w:numId="9">
    <w:abstractNumId w:val="15"/>
  </w:num>
  <w:num w:numId="10">
    <w:abstractNumId w:val="20"/>
  </w:num>
  <w:num w:numId="11">
    <w:abstractNumId w:val="25"/>
  </w:num>
  <w:num w:numId="12">
    <w:abstractNumId w:val="14"/>
  </w:num>
  <w:num w:numId="13">
    <w:abstractNumId w:val="13"/>
  </w:num>
  <w:num w:numId="14">
    <w:abstractNumId w:val="10"/>
  </w:num>
  <w:num w:numId="15">
    <w:abstractNumId w:val="19"/>
  </w:num>
  <w:num w:numId="16">
    <w:abstractNumId w:val="2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6"/>
  </w:num>
  <w:num w:numId="26">
    <w:abstractNumId w:val="27"/>
  </w:num>
  <w:num w:numId="27">
    <w:abstractNumId w:val="2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535E"/>
    <w:rsid w:val="000002CD"/>
    <w:rsid w:val="0000398D"/>
    <w:rsid w:val="00003C82"/>
    <w:rsid w:val="00004E06"/>
    <w:rsid w:val="000101C5"/>
    <w:rsid w:val="00012940"/>
    <w:rsid w:val="0001494A"/>
    <w:rsid w:val="0001621A"/>
    <w:rsid w:val="00024CF4"/>
    <w:rsid w:val="00025EC1"/>
    <w:rsid w:val="00031120"/>
    <w:rsid w:val="00031A83"/>
    <w:rsid w:val="0004050B"/>
    <w:rsid w:val="00042422"/>
    <w:rsid w:val="000446F9"/>
    <w:rsid w:val="00045439"/>
    <w:rsid w:val="00054BEE"/>
    <w:rsid w:val="0006124A"/>
    <w:rsid w:val="00064D1C"/>
    <w:rsid w:val="000657C3"/>
    <w:rsid w:val="000668C7"/>
    <w:rsid w:val="000675F9"/>
    <w:rsid w:val="00070195"/>
    <w:rsid w:val="0007036A"/>
    <w:rsid w:val="00071CDD"/>
    <w:rsid w:val="000732C5"/>
    <w:rsid w:val="00073A9D"/>
    <w:rsid w:val="00074A3F"/>
    <w:rsid w:val="00075BC6"/>
    <w:rsid w:val="0007626F"/>
    <w:rsid w:val="00077E84"/>
    <w:rsid w:val="00081757"/>
    <w:rsid w:val="00082A43"/>
    <w:rsid w:val="000847BD"/>
    <w:rsid w:val="00091A79"/>
    <w:rsid w:val="00097E74"/>
    <w:rsid w:val="000A0746"/>
    <w:rsid w:val="000A26C6"/>
    <w:rsid w:val="000A2960"/>
    <w:rsid w:val="000A4043"/>
    <w:rsid w:val="000A5821"/>
    <w:rsid w:val="000A7B97"/>
    <w:rsid w:val="000C0A56"/>
    <w:rsid w:val="000C18C6"/>
    <w:rsid w:val="000C56D2"/>
    <w:rsid w:val="000C72F0"/>
    <w:rsid w:val="000D07A1"/>
    <w:rsid w:val="000D115F"/>
    <w:rsid w:val="000D21AE"/>
    <w:rsid w:val="000D232F"/>
    <w:rsid w:val="000E109D"/>
    <w:rsid w:val="000E150C"/>
    <w:rsid w:val="000E1A25"/>
    <w:rsid w:val="000E1F85"/>
    <w:rsid w:val="000E27BD"/>
    <w:rsid w:val="000E2FD7"/>
    <w:rsid w:val="000E35AD"/>
    <w:rsid w:val="000E44B8"/>
    <w:rsid w:val="000E57A3"/>
    <w:rsid w:val="000E5805"/>
    <w:rsid w:val="000E683B"/>
    <w:rsid w:val="000E7DE3"/>
    <w:rsid w:val="000F7440"/>
    <w:rsid w:val="000F78CC"/>
    <w:rsid w:val="000F78E5"/>
    <w:rsid w:val="000F7CFA"/>
    <w:rsid w:val="0010244C"/>
    <w:rsid w:val="001030AF"/>
    <w:rsid w:val="001039E1"/>
    <w:rsid w:val="001064E3"/>
    <w:rsid w:val="00107027"/>
    <w:rsid w:val="00107FD4"/>
    <w:rsid w:val="001154A0"/>
    <w:rsid w:val="00115C1C"/>
    <w:rsid w:val="001166AD"/>
    <w:rsid w:val="00117B9A"/>
    <w:rsid w:val="00121A76"/>
    <w:rsid w:val="0012216E"/>
    <w:rsid w:val="00123108"/>
    <w:rsid w:val="00123E61"/>
    <w:rsid w:val="00127E24"/>
    <w:rsid w:val="00130B1E"/>
    <w:rsid w:val="001316D4"/>
    <w:rsid w:val="001329D0"/>
    <w:rsid w:val="0013345A"/>
    <w:rsid w:val="001345F3"/>
    <w:rsid w:val="00134793"/>
    <w:rsid w:val="001359D3"/>
    <w:rsid w:val="00136BFA"/>
    <w:rsid w:val="00141395"/>
    <w:rsid w:val="00141836"/>
    <w:rsid w:val="001420EF"/>
    <w:rsid w:val="001438E9"/>
    <w:rsid w:val="001439B4"/>
    <w:rsid w:val="001439E3"/>
    <w:rsid w:val="001439F9"/>
    <w:rsid w:val="00146F87"/>
    <w:rsid w:val="00151245"/>
    <w:rsid w:val="00151A96"/>
    <w:rsid w:val="001532C2"/>
    <w:rsid w:val="0015367C"/>
    <w:rsid w:val="00156E83"/>
    <w:rsid w:val="0015798C"/>
    <w:rsid w:val="0016040C"/>
    <w:rsid w:val="00164891"/>
    <w:rsid w:val="00165910"/>
    <w:rsid w:val="001709BC"/>
    <w:rsid w:val="00171C40"/>
    <w:rsid w:val="00172F2F"/>
    <w:rsid w:val="0017350D"/>
    <w:rsid w:val="00175F33"/>
    <w:rsid w:val="001764BC"/>
    <w:rsid w:val="00176D18"/>
    <w:rsid w:val="00176DFA"/>
    <w:rsid w:val="00182DA8"/>
    <w:rsid w:val="00182F90"/>
    <w:rsid w:val="0018319A"/>
    <w:rsid w:val="00186299"/>
    <w:rsid w:val="00186B8C"/>
    <w:rsid w:val="001876F3"/>
    <w:rsid w:val="00191575"/>
    <w:rsid w:val="00191BFF"/>
    <w:rsid w:val="001942E1"/>
    <w:rsid w:val="0019439C"/>
    <w:rsid w:val="00194516"/>
    <w:rsid w:val="001A78DD"/>
    <w:rsid w:val="001B0D47"/>
    <w:rsid w:val="001B5284"/>
    <w:rsid w:val="001B6869"/>
    <w:rsid w:val="001C0A63"/>
    <w:rsid w:val="001C20E4"/>
    <w:rsid w:val="001C29A8"/>
    <w:rsid w:val="001D279A"/>
    <w:rsid w:val="001D38AC"/>
    <w:rsid w:val="001D43B7"/>
    <w:rsid w:val="001D532B"/>
    <w:rsid w:val="001D5AB8"/>
    <w:rsid w:val="001D630D"/>
    <w:rsid w:val="001D6AE1"/>
    <w:rsid w:val="001E1BFB"/>
    <w:rsid w:val="001E21DB"/>
    <w:rsid w:val="001E38A0"/>
    <w:rsid w:val="001E6B0D"/>
    <w:rsid w:val="001F04B2"/>
    <w:rsid w:val="001F1459"/>
    <w:rsid w:val="001F3F18"/>
    <w:rsid w:val="001F43AB"/>
    <w:rsid w:val="001F55A8"/>
    <w:rsid w:val="001F5E17"/>
    <w:rsid w:val="001F65F1"/>
    <w:rsid w:val="002004CB"/>
    <w:rsid w:val="002023B8"/>
    <w:rsid w:val="0020245B"/>
    <w:rsid w:val="002032F6"/>
    <w:rsid w:val="00204141"/>
    <w:rsid w:val="00204887"/>
    <w:rsid w:val="00204FE2"/>
    <w:rsid w:val="00214D6F"/>
    <w:rsid w:val="00216538"/>
    <w:rsid w:val="0022101F"/>
    <w:rsid w:val="00221FF5"/>
    <w:rsid w:val="00223B17"/>
    <w:rsid w:val="002253C3"/>
    <w:rsid w:val="00227006"/>
    <w:rsid w:val="00231C59"/>
    <w:rsid w:val="00233187"/>
    <w:rsid w:val="00234E56"/>
    <w:rsid w:val="00236708"/>
    <w:rsid w:val="0024015D"/>
    <w:rsid w:val="00240267"/>
    <w:rsid w:val="0024560F"/>
    <w:rsid w:val="00245A4C"/>
    <w:rsid w:val="0025133C"/>
    <w:rsid w:val="00253713"/>
    <w:rsid w:val="00255B1A"/>
    <w:rsid w:val="00256EDF"/>
    <w:rsid w:val="00257DDC"/>
    <w:rsid w:val="002627AC"/>
    <w:rsid w:val="00262BD9"/>
    <w:rsid w:val="0026491A"/>
    <w:rsid w:val="00265DB2"/>
    <w:rsid w:val="00265FE1"/>
    <w:rsid w:val="00273D1F"/>
    <w:rsid w:val="00274282"/>
    <w:rsid w:val="00276A50"/>
    <w:rsid w:val="002803FA"/>
    <w:rsid w:val="002810DD"/>
    <w:rsid w:val="002828A5"/>
    <w:rsid w:val="00283651"/>
    <w:rsid w:val="00283663"/>
    <w:rsid w:val="00283B81"/>
    <w:rsid w:val="00285322"/>
    <w:rsid w:val="0028713A"/>
    <w:rsid w:val="00287897"/>
    <w:rsid w:val="00293274"/>
    <w:rsid w:val="00294226"/>
    <w:rsid w:val="002957D4"/>
    <w:rsid w:val="0029740F"/>
    <w:rsid w:val="00297CBF"/>
    <w:rsid w:val="002A0994"/>
    <w:rsid w:val="002A1B55"/>
    <w:rsid w:val="002A5680"/>
    <w:rsid w:val="002B0F2C"/>
    <w:rsid w:val="002B12DC"/>
    <w:rsid w:val="002B2C43"/>
    <w:rsid w:val="002B411F"/>
    <w:rsid w:val="002B68D2"/>
    <w:rsid w:val="002B778C"/>
    <w:rsid w:val="002C07C0"/>
    <w:rsid w:val="002C0897"/>
    <w:rsid w:val="002C21D3"/>
    <w:rsid w:val="002C2C81"/>
    <w:rsid w:val="002C429B"/>
    <w:rsid w:val="002C4F48"/>
    <w:rsid w:val="002C7B45"/>
    <w:rsid w:val="002D0B47"/>
    <w:rsid w:val="002D0E45"/>
    <w:rsid w:val="002D204D"/>
    <w:rsid w:val="002D2C4F"/>
    <w:rsid w:val="002D377E"/>
    <w:rsid w:val="002D6E93"/>
    <w:rsid w:val="002D7D69"/>
    <w:rsid w:val="002E12B6"/>
    <w:rsid w:val="002E1E86"/>
    <w:rsid w:val="002E304D"/>
    <w:rsid w:val="002E39E3"/>
    <w:rsid w:val="002E445B"/>
    <w:rsid w:val="002E56D3"/>
    <w:rsid w:val="002E66D4"/>
    <w:rsid w:val="002E6783"/>
    <w:rsid w:val="002F06BB"/>
    <w:rsid w:val="002F19F2"/>
    <w:rsid w:val="002F4CA3"/>
    <w:rsid w:val="002F5B77"/>
    <w:rsid w:val="002F7463"/>
    <w:rsid w:val="003043D0"/>
    <w:rsid w:val="00312463"/>
    <w:rsid w:val="00313C2C"/>
    <w:rsid w:val="003141C9"/>
    <w:rsid w:val="00314DFB"/>
    <w:rsid w:val="00314E56"/>
    <w:rsid w:val="0031626B"/>
    <w:rsid w:val="0031723E"/>
    <w:rsid w:val="003173DD"/>
    <w:rsid w:val="003211F3"/>
    <w:rsid w:val="003219DA"/>
    <w:rsid w:val="00321E89"/>
    <w:rsid w:val="003232E3"/>
    <w:rsid w:val="00323892"/>
    <w:rsid w:val="00323935"/>
    <w:rsid w:val="0033035C"/>
    <w:rsid w:val="0033409D"/>
    <w:rsid w:val="00334FBF"/>
    <w:rsid w:val="00337836"/>
    <w:rsid w:val="003407C6"/>
    <w:rsid w:val="0034197F"/>
    <w:rsid w:val="00343CF4"/>
    <w:rsid w:val="00344F18"/>
    <w:rsid w:val="0034655A"/>
    <w:rsid w:val="00347A44"/>
    <w:rsid w:val="00351EB6"/>
    <w:rsid w:val="00355118"/>
    <w:rsid w:val="003555A9"/>
    <w:rsid w:val="00356764"/>
    <w:rsid w:val="00356B06"/>
    <w:rsid w:val="00357B94"/>
    <w:rsid w:val="0036104B"/>
    <w:rsid w:val="00362D14"/>
    <w:rsid w:val="00363394"/>
    <w:rsid w:val="003637E8"/>
    <w:rsid w:val="00363D84"/>
    <w:rsid w:val="00364755"/>
    <w:rsid w:val="003651D8"/>
    <w:rsid w:val="0036547F"/>
    <w:rsid w:val="00370963"/>
    <w:rsid w:val="003719BA"/>
    <w:rsid w:val="0037586C"/>
    <w:rsid w:val="00376619"/>
    <w:rsid w:val="003768E4"/>
    <w:rsid w:val="00380016"/>
    <w:rsid w:val="00381039"/>
    <w:rsid w:val="003818D5"/>
    <w:rsid w:val="00383963"/>
    <w:rsid w:val="00383A19"/>
    <w:rsid w:val="00385FF1"/>
    <w:rsid w:val="00394167"/>
    <w:rsid w:val="0039448C"/>
    <w:rsid w:val="003A0B3F"/>
    <w:rsid w:val="003A16AC"/>
    <w:rsid w:val="003A3763"/>
    <w:rsid w:val="003A404D"/>
    <w:rsid w:val="003A5F50"/>
    <w:rsid w:val="003A719B"/>
    <w:rsid w:val="003B11B1"/>
    <w:rsid w:val="003B2245"/>
    <w:rsid w:val="003B2BC5"/>
    <w:rsid w:val="003B400E"/>
    <w:rsid w:val="003C0F93"/>
    <w:rsid w:val="003C1282"/>
    <w:rsid w:val="003C15A2"/>
    <w:rsid w:val="003C1C79"/>
    <w:rsid w:val="003C2D8C"/>
    <w:rsid w:val="003C7EE8"/>
    <w:rsid w:val="003D0FA9"/>
    <w:rsid w:val="003D523C"/>
    <w:rsid w:val="003D5294"/>
    <w:rsid w:val="003D61F8"/>
    <w:rsid w:val="003E0E69"/>
    <w:rsid w:val="003E12B6"/>
    <w:rsid w:val="003E4B88"/>
    <w:rsid w:val="003F02AD"/>
    <w:rsid w:val="003F3702"/>
    <w:rsid w:val="003F3DAE"/>
    <w:rsid w:val="003F6AF8"/>
    <w:rsid w:val="003F6D5D"/>
    <w:rsid w:val="00402909"/>
    <w:rsid w:val="004035FE"/>
    <w:rsid w:val="00404FF9"/>
    <w:rsid w:val="004128E5"/>
    <w:rsid w:val="004139D0"/>
    <w:rsid w:val="00414283"/>
    <w:rsid w:val="00422968"/>
    <w:rsid w:val="00423510"/>
    <w:rsid w:val="00433BE7"/>
    <w:rsid w:val="004359DA"/>
    <w:rsid w:val="00446A22"/>
    <w:rsid w:val="00446E0F"/>
    <w:rsid w:val="004511EE"/>
    <w:rsid w:val="00452C46"/>
    <w:rsid w:val="00453178"/>
    <w:rsid w:val="00453C44"/>
    <w:rsid w:val="00456DFB"/>
    <w:rsid w:val="00460771"/>
    <w:rsid w:val="00461315"/>
    <w:rsid w:val="00462A85"/>
    <w:rsid w:val="00463747"/>
    <w:rsid w:val="00463F4F"/>
    <w:rsid w:val="004640F4"/>
    <w:rsid w:val="0046548A"/>
    <w:rsid w:val="004655E0"/>
    <w:rsid w:val="00466923"/>
    <w:rsid w:val="00466D48"/>
    <w:rsid w:val="00471E65"/>
    <w:rsid w:val="00473D18"/>
    <w:rsid w:val="004743CB"/>
    <w:rsid w:val="004751FB"/>
    <w:rsid w:val="00475FC7"/>
    <w:rsid w:val="00483602"/>
    <w:rsid w:val="004848DB"/>
    <w:rsid w:val="00492223"/>
    <w:rsid w:val="004934BA"/>
    <w:rsid w:val="004956FC"/>
    <w:rsid w:val="0049581B"/>
    <w:rsid w:val="00496026"/>
    <w:rsid w:val="004A0ADE"/>
    <w:rsid w:val="004A3C38"/>
    <w:rsid w:val="004B1FBB"/>
    <w:rsid w:val="004B444C"/>
    <w:rsid w:val="004B4871"/>
    <w:rsid w:val="004B4E2C"/>
    <w:rsid w:val="004B5D5F"/>
    <w:rsid w:val="004B795A"/>
    <w:rsid w:val="004C4AA4"/>
    <w:rsid w:val="004C4DD1"/>
    <w:rsid w:val="004C535E"/>
    <w:rsid w:val="004C5B62"/>
    <w:rsid w:val="004C7395"/>
    <w:rsid w:val="004C74A4"/>
    <w:rsid w:val="004D082E"/>
    <w:rsid w:val="004D5E4B"/>
    <w:rsid w:val="004D6E9E"/>
    <w:rsid w:val="004D7041"/>
    <w:rsid w:val="004E0913"/>
    <w:rsid w:val="004E41C7"/>
    <w:rsid w:val="004F27FE"/>
    <w:rsid w:val="004F2E7E"/>
    <w:rsid w:val="004F34CC"/>
    <w:rsid w:val="004F5C1A"/>
    <w:rsid w:val="004F68E7"/>
    <w:rsid w:val="00501492"/>
    <w:rsid w:val="005023E0"/>
    <w:rsid w:val="00506FA1"/>
    <w:rsid w:val="005071E8"/>
    <w:rsid w:val="00510889"/>
    <w:rsid w:val="00513833"/>
    <w:rsid w:val="00514751"/>
    <w:rsid w:val="005173B6"/>
    <w:rsid w:val="005214B2"/>
    <w:rsid w:val="00522288"/>
    <w:rsid w:val="005252A7"/>
    <w:rsid w:val="00525F67"/>
    <w:rsid w:val="005305FF"/>
    <w:rsid w:val="00531C00"/>
    <w:rsid w:val="00532793"/>
    <w:rsid w:val="00532D82"/>
    <w:rsid w:val="00533B23"/>
    <w:rsid w:val="005341EE"/>
    <w:rsid w:val="00534D5A"/>
    <w:rsid w:val="00536CB6"/>
    <w:rsid w:val="00537BE1"/>
    <w:rsid w:val="00537FEC"/>
    <w:rsid w:val="00540A21"/>
    <w:rsid w:val="00541072"/>
    <w:rsid w:val="00542630"/>
    <w:rsid w:val="00542727"/>
    <w:rsid w:val="005430FC"/>
    <w:rsid w:val="0054680A"/>
    <w:rsid w:val="005508CB"/>
    <w:rsid w:val="005526A3"/>
    <w:rsid w:val="0055607F"/>
    <w:rsid w:val="0056718F"/>
    <w:rsid w:val="00570348"/>
    <w:rsid w:val="00574B3F"/>
    <w:rsid w:val="00582E26"/>
    <w:rsid w:val="0058307F"/>
    <w:rsid w:val="0058316A"/>
    <w:rsid w:val="00586262"/>
    <w:rsid w:val="00590E92"/>
    <w:rsid w:val="00591C0B"/>
    <w:rsid w:val="00591E13"/>
    <w:rsid w:val="00597D3D"/>
    <w:rsid w:val="005A0B63"/>
    <w:rsid w:val="005A1E59"/>
    <w:rsid w:val="005A2251"/>
    <w:rsid w:val="005A59D3"/>
    <w:rsid w:val="005A69A5"/>
    <w:rsid w:val="005A6D31"/>
    <w:rsid w:val="005B0530"/>
    <w:rsid w:val="005B1168"/>
    <w:rsid w:val="005B507B"/>
    <w:rsid w:val="005B7124"/>
    <w:rsid w:val="005C011C"/>
    <w:rsid w:val="005C0AC0"/>
    <w:rsid w:val="005C10CE"/>
    <w:rsid w:val="005C2390"/>
    <w:rsid w:val="005C5DDF"/>
    <w:rsid w:val="005C7349"/>
    <w:rsid w:val="005C763A"/>
    <w:rsid w:val="005D2D0F"/>
    <w:rsid w:val="005D305D"/>
    <w:rsid w:val="005E5755"/>
    <w:rsid w:val="005E7707"/>
    <w:rsid w:val="005E7A85"/>
    <w:rsid w:val="005F540E"/>
    <w:rsid w:val="005F601F"/>
    <w:rsid w:val="005F6B03"/>
    <w:rsid w:val="005F7DA3"/>
    <w:rsid w:val="005F7DEC"/>
    <w:rsid w:val="00600BA5"/>
    <w:rsid w:val="00603E86"/>
    <w:rsid w:val="006040A6"/>
    <w:rsid w:val="0060530B"/>
    <w:rsid w:val="00605F89"/>
    <w:rsid w:val="00606AED"/>
    <w:rsid w:val="00610172"/>
    <w:rsid w:val="0061056B"/>
    <w:rsid w:val="0061139A"/>
    <w:rsid w:val="0061533D"/>
    <w:rsid w:val="00617206"/>
    <w:rsid w:val="00622A47"/>
    <w:rsid w:val="00622E0F"/>
    <w:rsid w:val="006233AE"/>
    <w:rsid w:val="00623E47"/>
    <w:rsid w:val="00624852"/>
    <w:rsid w:val="00625533"/>
    <w:rsid w:val="0062641D"/>
    <w:rsid w:val="00630B40"/>
    <w:rsid w:val="00630D37"/>
    <w:rsid w:val="00641012"/>
    <w:rsid w:val="0064152B"/>
    <w:rsid w:val="00645DB0"/>
    <w:rsid w:val="00652EF8"/>
    <w:rsid w:val="00654016"/>
    <w:rsid w:val="006544F0"/>
    <w:rsid w:val="006555A7"/>
    <w:rsid w:val="00662667"/>
    <w:rsid w:val="00662FBA"/>
    <w:rsid w:val="00663075"/>
    <w:rsid w:val="00665B66"/>
    <w:rsid w:val="00666827"/>
    <w:rsid w:val="00673415"/>
    <w:rsid w:val="006734D2"/>
    <w:rsid w:val="00673967"/>
    <w:rsid w:val="006743DB"/>
    <w:rsid w:val="00681A02"/>
    <w:rsid w:val="00681E7D"/>
    <w:rsid w:val="0068282B"/>
    <w:rsid w:val="006914ED"/>
    <w:rsid w:val="00691DCD"/>
    <w:rsid w:val="00695904"/>
    <w:rsid w:val="006A1AAB"/>
    <w:rsid w:val="006A293E"/>
    <w:rsid w:val="006A393F"/>
    <w:rsid w:val="006A7632"/>
    <w:rsid w:val="006A7A0A"/>
    <w:rsid w:val="006B03AA"/>
    <w:rsid w:val="006B350D"/>
    <w:rsid w:val="006B666F"/>
    <w:rsid w:val="006B6E15"/>
    <w:rsid w:val="006B764D"/>
    <w:rsid w:val="006B7AF5"/>
    <w:rsid w:val="006C2EC2"/>
    <w:rsid w:val="006C3ED8"/>
    <w:rsid w:val="006C45D7"/>
    <w:rsid w:val="006D4283"/>
    <w:rsid w:val="006D7115"/>
    <w:rsid w:val="006E1714"/>
    <w:rsid w:val="006E280F"/>
    <w:rsid w:val="006E45D4"/>
    <w:rsid w:val="006E70B4"/>
    <w:rsid w:val="006F245B"/>
    <w:rsid w:val="006F32FD"/>
    <w:rsid w:val="006F454F"/>
    <w:rsid w:val="006F480D"/>
    <w:rsid w:val="006F4F00"/>
    <w:rsid w:val="006F5097"/>
    <w:rsid w:val="006F5DCA"/>
    <w:rsid w:val="006F6A10"/>
    <w:rsid w:val="00704C48"/>
    <w:rsid w:val="00704CF9"/>
    <w:rsid w:val="007060BC"/>
    <w:rsid w:val="0070678A"/>
    <w:rsid w:val="007127C6"/>
    <w:rsid w:val="00715F33"/>
    <w:rsid w:val="007223D1"/>
    <w:rsid w:val="00722CA6"/>
    <w:rsid w:val="00724209"/>
    <w:rsid w:val="0072488C"/>
    <w:rsid w:val="0072609B"/>
    <w:rsid w:val="00726D3D"/>
    <w:rsid w:val="00727106"/>
    <w:rsid w:val="0073027C"/>
    <w:rsid w:val="00733F6D"/>
    <w:rsid w:val="007372D1"/>
    <w:rsid w:val="007375D5"/>
    <w:rsid w:val="00737A16"/>
    <w:rsid w:val="007404EE"/>
    <w:rsid w:val="00741364"/>
    <w:rsid w:val="007415C8"/>
    <w:rsid w:val="007420DF"/>
    <w:rsid w:val="007464EA"/>
    <w:rsid w:val="00746E99"/>
    <w:rsid w:val="00750061"/>
    <w:rsid w:val="00753330"/>
    <w:rsid w:val="00756157"/>
    <w:rsid w:val="00756225"/>
    <w:rsid w:val="00757F89"/>
    <w:rsid w:val="00765CBD"/>
    <w:rsid w:val="0077266E"/>
    <w:rsid w:val="007741E0"/>
    <w:rsid w:val="00775187"/>
    <w:rsid w:val="007762FF"/>
    <w:rsid w:val="00777804"/>
    <w:rsid w:val="00780288"/>
    <w:rsid w:val="0078245B"/>
    <w:rsid w:val="007835D9"/>
    <w:rsid w:val="00784739"/>
    <w:rsid w:val="007871D4"/>
    <w:rsid w:val="00790A98"/>
    <w:rsid w:val="0079349D"/>
    <w:rsid w:val="007939E0"/>
    <w:rsid w:val="0079420D"/>
    <w:rsid w:val="00795A80"/>
    <w:rsid w:val="007A0C3C"/>
    <w:rsid w:val="007A5AEB"/>
    <w:rsid w:val="007A7D99"/>
    <w:rsid w:val="007B3589"/>
    <w:rsid w:val="007B4E97"/>
    <w:rsid w:val="007B5F66"/>
    <w:rsid w:val="007C1B12"/>
    <w:rsid w:val="007D2369"/>
    <w:rsid w:val="007D7377"/>
    <w:rsid w:val="007E0FA7"/>
    <w:rsid w:val="007E2FD0"/>
    <w:rsid w:val="007E3795"/>
    <w:rsid w:val="007E52F7"/>
    <w:rsid w:val="007E5E5A"/>
    <w:rsid w:val="007F068D"/>
    <w:rsid w:val="007F2B43"/>
    <w:rsid w:val="007F2E86"/>
    <w:rsid w:val="007F2F4F"/>
    <w:rsid w:val="007F3210"/>
    <w:rsid w:val="007F356B"/>
    <w:rsid w:val="007F3B80"/>
    <w:rsid w:val="007F3DA8"/>
    <w:rsid w:val="007F3E1A"/>
    <w:rsid w:val="0080073E"/>
    <w:rsid w:val="008013DD"/>
    <w:rsid w:val="00803B97"/>
    <w:rsid w:val="00804018"/>
    <w:rsid w:val="00804689"/>
    <w:rsid w:val="00804857"/>
    <w:rsid w:val="00811BF6"/>
    <w:rsid w:val="00815075"/>
    <w:rsid w:val="0081541C"/>
    <w:rsid w:val="00815C08"/>
    <w:rsid w:val="00816984"/>
    <w:rsid w:val="00816A37"/>
    <w:rsid w:val="008205F9"/>
    <w:rsid w:val="00824D96"/>
    <w:rsid w:val="0082582E"/>
    <w:rsid w:val="00825FCF"/>
    <w:rsid w:val="0082617D"/>
    <w:rsid w:val="008301F7"/>
    <w:rsid w:val="00831C97"/>
    <w:rsid w:val="00834300"/>
    <w:rsid w:val="00836060"/>
    <w:rsid w:val="0084191D"/>
    <w:rsid w:val="00843A68"/>
    <w:rsid w:val="00844138"/>
    <w:rsid w:val="008444C8"/>
    <w:rsid w:val="0084461B"/>
    <w:rsid w:val="008447C8"/>
    <w:rsid w:val="00845261"/>
    <w:rsid w:val="00847737"/>
    <w:rsid w:val="00847BF0"/>
    <w:rsid w:val="00847F57"/>
    <w:rsid w:val="0085246D"/>
    <w:rsid w:val="00854418"/>
    <w:rsid w:val="00854A3E"/>
    <w:rsid w:val="00855026"/>
    <w:rsid w:val="008555E9"/>
    <w:rsid w:val="00856999"/>
    <w:rsid w:val="00856B99"/>
    <w:rsid w:val="00857C01"/>
    <w:rsid w:val="008615A8"/>
    <w:rsid w:val="00863062"/>
    <w:rsid w:val="00866DCE"/>
    <w:rsid w:val="00870E65"/>
    <w:rsid w:val="00870E6F"/>
    <w:rsid w:val="00871489"/>
    <w:rsid w:val="008734A3"/>
    <w:rsid w:val="00873AE4"/>
    <w:rsid w:val="008744A7"/>
    <w:rsid w:val="00883F1C"/>
    <w:rsid w:val="00886F82"/>
    <w:rsid w:val="00894BFD"/>
    <w:rsid w:val="00897C07"/>
    <w:rsid w:val="008A5365"/>
    <w:rsid w:val="008B5825"/>
    <w:rsid w:val="008B6F81"/>
    <w:rsid w:val="008C1732"/>
    <w:rsid w:val="008C2886"/>
    <w:rsid w:val="008C721D"/>
    <w:rsid w:val="008D12A4"/>
    <w:rsid w:val="008D27E5"/>
    <w:rsid w:val="008D3FA5"/>
    <w:rsid w:val="008E0040"/>
    <w:rsid w:val="008E060F"/>
    <w:rsid w:val="008E1232"/>
    <w:rsid w:val="008E15DF"/>
    <w:rsid w:val="008E3484"/>
    <w:rsid w:val="008E5F09"/>
    <w:rsid w:val="008E6121"/>
    <w:rsid w:val="008F62CF"/>
    <w:rsid w:val="008F730C"/>
    <w:rsid w:val="00900290"/>
    <w:rsid w:val="00900832"/>
    <w:rsid w:val="00900CDA"/>
    <w:rsid w:val="00901524"/>
    <w:rsid w:val="00902D2B"/>
    <w:rsid w:val="0090359C"/>
    <w:rsid w:val="0090525E"/>
    <w:rsid w:val="009149D8"/>
    <w:rsid w:val="00917C31"/>
    <w:rsid w:val="00930554"/>
    <w:rsid w:val="009342D3"/>
    <w:rsid w:val="00934E95"/>
    <w:rsid w:val="00936DBF"/>
    <w:rsid w:val="009371E9"/>
    <w:rsid w:val="00942BE7"/>
    <w:rsid w:val="009431CC"/>
    <w:rsid w:val="00943D10"/>
    <w:rsid w:val="00945D32"/>
    <w:rsid w:val="0094769A"/>
    <w:rsid w:val="00950FA6"/>
    <w:rsid w:val="00954689"/>
    <w:rsid w:val="00954DD4"/>
    <w:rsid w:val="0095776F"/>
    <w:rsid w:val="0096005C"/>
    <w:rsid w:val="0096434B"/>
    <w:rsid w:val="0096520D"/>
    <w:rsid w:val="009703F0"/>
    <w:rsid w:val="00971CA1"/>
    <w:rsid w:val="009728AC"/>
    <w:rsid w:val="0097465C"/>
    <w:rsid w:val="00974FF4"/>
    <w:rsid w:val="00977B52"/>
    <w:rsid w:val="00982C5B"/>
    <w:rsid w:val="009835A9"/>
    <w:rsid w:val="00985986"/>
    <w:rsid w:val="00985D54"/>
    <w:rsid w:val="009864D8"/>
    <w:rsid w:val="00991F7B"/>
    <w:rsid w:val="0099446B"/>
    <w:rsid w:val="0099692D"/>
    <w:rsid w:val="00996D35"/>
    <w:rsid w:val="00997530"/>
    <w:rsid w:val="009A12B4"/>
    <w:rsid w:val="009A251E"/>
    <w:rsid w:val="009A279B"/>
    <w:rsid w:val="009A4B0F"/>
    <w:rsid w:val="009A64A0"/>
    <w:rsid w:val="009A71DD"/>
    <w:rsid w:val="009B1B5F"/>
    <w:rsid w:val="009B41C9"/>
    <w:rsid w:val="009B5308"/>
    <w:rsid w:val="009B6E2F"/>
    <w:rsid w:val="009C01FD"/>
    <w:rsid w:val="009C25E0"/>
    <w:rsid w:val="009C3E05"/>
    <w:rsid w:val="009C6ABF"/>
    <w:rsid w:val="009D1669"/>
    <w:rsid w:val="009D4654"/>
    <w:rsid w:val="009D530F"/>
    <w:rsid w:val="009D5547"/>
    <w:rsid w:val="009E0702"/>
    <w:rsid w:val="009E0E86"/>
    <w:rsid w:val="009E454E"/>
    <w:rsid w:val="009E4D6A"/>
    <w:rsid w:val="009E6551"/>
    <w:rsid w:val="009F12A0"/>
    <w:rsid w:val="009F16E7"/>
    <w:rsid w:val="009F3B34"/>
    <w:rsid w:val="00A025A4"/>
    <w:rsid w:val="00A03A31"/>
    <w:rsid w:val="00A03FBE"/>
    <w:rsid w:val="00A04250"/>
    <w:rsid w:val="00A05212"/>
    <w:rsid w:val="00A057DC"/>
    <w:rsid w:val="00A07EE1"/>
    <w:rsid w:val="00A119A9"/>
    <w:rsid w:val="00A13D24"/>
    <w:rsid w:val="00A1565F"/>
    <w:rsid w:val="00A20207"/>
    <w:rsid w:val="00A20DF5"/>
    <w:rsid w:val="00A212B5"/>
    <w:rsid w:val="00A23213"/>
    <w:rsid w:val="00A27554"/>
    <w:rsid w:val="00A302DA"/>
    <w:rsid w:val="00A33A09"/>
    <w:rsid w:val="00A345A9"/>
    <w:rsid w:val="00A35B87"/>
    <w:rsid w:val="00A3633E"/>
    <w:rsid w:val="00A40379"/>
    <w:rsid w:val="00A4092B"/>
    <w:rsid w:val="00A4183E"/>
    <w:rsid w:val="00A41D9B"/>
    <w:rsid w:val="00A52859"/>
    <w:rsid w:val="00A54565"/>
    <w:rsid w:val="00A576CC"/>
    <w:rsid w:val="00A61D19"/>
    <w:rsid w:val="00A6413B"/>
    <w:rsid w:val="00A64E78"/>
    <w:rsid w:val="00A75536"/>
    <w:rsid w:val="00A77A82"/>
    <w:rsid w:val="00A80F8E"/>
    <w:rsid w:val="00A81AF7"/>
    <w:rsid w:val="00A83F12"/>
    <w:rsid w:val="00A84F0D"/>
    <w:rsid w:val="00A86701"/>
    <w:rsid w:val="00A876FF"/>
    <w:rsid w:val="00A909B7"/>
    <w:rsid w:val="00A9144B"/>
    <w:rsid w:val="00A9306B"/>
    <w:rsid w:val="00AA1D8C"/>
    <w:rsid w:val="00AA28F9"/>
    <w:rsid w:val="00AA515D"/>
    <w:rsid w:val="00AA51FC"/>
    <w:rsid w:val="00AA5614"/>
    <w:rsid w:val="00AB16DF"/>
    <w:rsid w:val="00AB2520"/>
    <w:rsid w:val="00AB5A98"/>
    <w:rsid w:val="00AB62CF"/>
    <w:rsid w:val="00AC7D25"/>
    <w:rsid w:val="00AD0F2B"/>
    <w:rsid w:val="00AD73F5"/>
    <w:rsid w:val="00AE0B3A"/>
    <w:rsid w:val="00AE1D44"/>
    <w:rsid w:val="00AE3C49"/>
    <w:rsid w:val="00AE6E56"/>
    <w:rsid w:val="00AF0A6C"/>
    <w:rsid w:val="00AF762D"/>
    <w:rsid w:val="00AF7BEF"/>
    <w:rsid w:val="00B0168B"/>
    <w:rsid w:val="00B03279"/>
    <w:rsid w:val="00B03BEA"/>
    <w:rsid w:val="00B0537B"/>
    <w:rsid w:val="00B07B4C"/>
    <w:rsid w:val="00B10B2D"/>
    <w:rsid w:val="00B11155"/>
    <w:rsid w:val="00B11AAB"/>
    <w:rsid w:val="00B14E2C"/>
    <w:rsid w:val="00B14FA2"/>
    <w:rsid w:val="00B24C8D"/>
    <w:rsid w:val="00B251B5"/>
    <w:rsid w:val="00B30E87"/>
    <w:rsid w:val="00B3195E"/>
    <w:rsid w:val="00B334DD"/>
    <w:rsid w:val="00B344AD"/>
    <w:rsid w:val="00B35742"/>
    <w:rsid w:val="00B35BC8"/>
    <w:rsid w:val="00B42097"/>
    <w:rsid w:val="00B509A6"/>
    <w:rsid w:val="00B50D4C"/>
    <w:rsid w:val="00B51528"/>
    <w:rsid w:val="00B5248A"/>
    <w:rsid w:val="00B52CD1"/>
    <w:rsid w:val="00B53EFA"/>
    <w:rsid w:val="00B625D7"/>
    <w:rsid w:val="00B70F7B"/>
    <w:rsid w:val="00B71E9E"/>
    <w:rsid w:val="00B72C26"/>
    <w:rsid w:val="00B754F8"/>
    <w:rsid w:val="00B7557F"/>
    <w:rsid w:val="00B80743"/>
    <w:rsid w:val="00B80C35"/>
    <w:rsid w:val="00B8254D"/>
    <w:rsid w:val="00B826ED"/>
    <w:rsid w:val="00B82B63"/>
    <w:rsid w:val="00B840EC"/>
    <w:rsid w:val="00B84B5A"/>
    <w:rsid w:val="00B86CBB"/>
    <w:rsid w:val="00B9170E"/>
    <w:rsid w:val="00B927E8"/>
    <w:rsid w:val="00B92910"/>
    <w:rsid w:val="00B93825"/>
    <w:rsid w:val="00B9747C"/>
    <w:rsid w:val="00B9766F"/>
    <w:rsid w:val="00BA1D4F"/>
    <w:rsid w:val="00BB216C"/>
    <w:rsid w:val="00BB3172"/>
    <w:rsid w:val="00BB62EB"/>
    <w:rsid w:val="00BB79F1"/>
    <w:rsid w:val="00BC016F"/>
    <w:rsid w:val="00BC20F6"/>
    <w:rsid w:val="00BC2A14"/>
    <w:rsid w:val="00BC4681"/>
    <w:rsid w:val="00BC48D1"/>
    <w:rsid w:val="00BC68CB"/>
    <w:rsid w:val="00BC7AA0"/>
    <w:rsid w:val="00BC7C46"/>
    <w:rsid w:val="00BC7E7E"/>
    <w:rsid w:val="00BC7E8C"/>
    <w:rsid w:val="00BD2CB5"/>
    <w:rsid w:val="00BE05A5"/>
    <w:rsid w:val="00BE32F8"/>
    <w:rsid w:val="00BE4421"/>
    <w:rsid w:val="00BE5953"/>
    <w:rsid w:val="00BF1D82"/>
    <w:rsid w:val="00BF2FFF"/>
    <w:rsid w:val="00BF3270"/>
    <w:rsid w:val="00BF3854"/>
    <w:rsid w:val="00BF509E"/>
    <w:rsid w:val="00C03557"/>
    <w:rsid w:val="00C04604"/>
    <w:rsid w:val="00C058AF"/>
    <w:rsid w:val="00C05C0B"/>
    <w:rsid w:val="00C1086B"/>
    <w:rsid w:val="00C145F1"/>
    <w:rsid w:val="00C15670"/>
    <w:rsid w:val="00C1632A"/>
    <w:rsid w:val="00C201F0"/>
    <w:rsid w:val="00C20315"/>
    <w:rsid w:val="00C20D47"/>
    <w:rsid w:val="00C22EAF"/>
    <w:rsid w:val="00C239F4"/>
    <w:rsid w:val="00C251A1"/>
    <w:rsid w:val="00C277E5"/>
    <w:rsid w:val="00C30813"/>
    <w:rsid w:val="00C3490F"/>
    <w:rsid w:val="00C35E81"/>
    <w:rsid w:val="00C40CDF"/>
    <w:rsid w:val="00C436E4"/>
    <w:rsid w:val="00C47782"/>
    <w:rsid w:val="00C479AC"/>
    <w:rsid w:val="00C506D6"/>
    <w:rsid w:val="00C542B6"/>
    <w:rsid w:val="00C55A8B"/>
    <w:rsid w:val="00C708D5"/>
    <w:rsid w:val="00C70C10"/>
    <w:rsid w:val="00C71183"/>
    <w:rsid w:val="00C71586"/>
    <w:rsid w:val="00C7442E"/>
    <w:rsid w:val="00C81DBB"/>
    <w:rsid w:val="00C827FA"/>
    <w:rsid w:val="00C82985"/>
    <w:rsid w:val="00C8359A"/>
    <w:rsid w:val="00C84BD8"/>
    <w:rsid w:val="00C914D6"/>
    <w:rsid w:val="00CA23D0"/>
    <w:rsid w:val="00CA3B98"/>
    <w:rsid w:val="00CA4CF9"/>
    <w:rsid w:val="00CA5C2C"/>
    <w:rsid w:val="00CA6601"/>
    <w:rsid w:val="00CA688E"/>
    <w:rsid w:val="00CA77F7"/>
    <w:rsid w:val="00CB482C"/>
    <w:rsid w:val="00CB6831"/>
    <w:rsid w:val="00CC4BA3"/>
    <w:rsid w:val="00CC4D61"/>
    <w:rsid w:val="00CC6073"/>
    <w:rsid w:val="00CD276B"/>
    <w:rsid w:val="00CD4A4B"/>
    <w:rsid w:val="00CD541A"/>
    <w:rsid w:val="00CD5604"/>
    <w:rsid w:val="00CD5975"/>
    <w:rsid w:val="00CE00C9"/>
    <w:rsid w:val="00CF06F4"/>
    <w:rsid w:val="00CF0B70"/>
    <w:rsid w:val="00CF16D7"/>
    <w:rsid w:val="00CF2311"/>
    <w:rsid w:val="00CF3E3F"/>
    <w:rsid w:val="00CF6ACC"/>
    <w:rsid w:val="00CF6DE9"/>
    <w:rsid w:val="00D01EE5"/>
    <w:rsid w:val="00D02627"/>
    <w:rsid w:val="00D02DE0"/>
    <w:rsid w:val="00D0366D"/>
    <w:rsid w:val="00D116BE"/>
    <w:rsid w:val="00D11B94"/>
    <w:rsid w:val="00D11EC4"/>
    <w:rsid w:val="00D13C68"/>
    <w:rsid w:val="00D13DD2"/>
    <w:rsid w:val="00D14CEB"/>
    <w:rsid w:val="00D16976"/>
    <w:rsid w:val="00D17A0B"/>
    <w:rsid w:val="00D17D58"/>
    <w:rsid w:val="00D23E69"/>
    <w:rsid w:val="00D24A76"/>
    <w:rsid w:val="00D27325"/>
    <w:rsid w:val="00D30265"/>
    <w:rsid w:val="00D30588"/>
    <w:rsid w:val="00D334D4"/>
    <w:rsid w:val="00D340DA"/>
    <w:rsid w:val="00D35C84"/>
    <w:rsid w:val="00D40A28"/>
    <w:rsid w:val="00D42131"/>
    <w:rsid w:val="00D5423D"/>
    <w:rsid w:val="00D55A7C"/>
    <w:rsid w:val="00D56293"/>
    <w:rsid w:val="00D56B12"/>
    <w:rsid w:val="00D57234"/>
    <w:rsid w:val="00D60372"/>
    <w:rsid w:val="00D60913"/>
    <w:rsid w:val="00D61B82"/>
    <w:rsid w:val="00D651B0"/>
    <w:rsid w:val="00D6626F"/>
    <w:rsid w:val="00D676C2"/>
    <w:rsid w:val="00D71D54"/>
    <w:rsid w:val="00D723D6"/>
    <w:rsid w:val="00D75A3A"/>
    <w:rsid w:val="00D7691A"/>
    <w:rsid w:val="00D81C7D"/>
    <w:rsid w:val="00D826CA"/>
    <w:rsid w:val="00D82ABA"/>
    <w:rsid w:val="00D82E54"/>
    <w:rsid w:val="00D8477C"/>
    <w:rsid w:val="00D84FD2"/>
    <w:rsid w:val="00D866DA"/>
    <w:rsid w:val="00D86FD1"/>
    <w:rsid w:val="00D9057C"/>
    <w:rsid w:val="00D916A2"/>
    <w:rsid w:val="00D91C62"/>
    <w:rsid w:val="00D92054"/>
    <w:rsid w:val="00D92316"/>
    <w:rsid w:val="00D9252E"/>
    <w:rsid w:val="00D92D01"/>
    <w:rsid w:val="00D9338C"/>
    <w:rsid w:val="00D93A50"/>
    <w:rsid w:val="00D95B26"/>
    <w:rsid w:val="00DA12B0"/>
    <w:rsid w:val="00DA1D5A"/>
    <w:rsid w:val="00DA2EC8"/>
    <w:rsid w:val="00DA378D"/>
    <w:rsid w:val="00DA4D60"/>
    <w:rsid w:val="00DA565C"/>
    <w:rsid w:val="00DB10A7"/>
    <w:rsid w:val="00DB1C52"/>
    <w:rsid w:val="00DB4D9D"/>
    <w:rsid w:val="00DB773C"/>
    <w:rsid w:val="00DB7F8D"/>
    <w:rsid w:val="00DC028A"/>
    <w:rsid w:val="00DC0843"/>
    <w:rsid w:val="00DC5527"/>
    <w:rsid w:val="00DC6542"/>
    <w:rsid w:val="00DD1B1B"/>
    <w:rsid w:val="00DD4550"/>
    <w:rsid w:val="00DD5287"/>
    <w:rsid w:val="00DD6725"/>
    <w:rsid w:val="00DD6B06"/>
    <w:rsid w:val="00DD775C"/>
    <w:rsid w:val="00DE091E"/>
    <w:rsid w:val="00DE26CC"/>
    <w:rsid w:val="00DE48A3"/>
    <w:rsid w:val="00DF12A8"/>
    <w:rsid w:val="00DF1DB2"/>
    <w:rsid w:val="00DF2363"/>
    <w:rsid w:val="00DF3836"/>
    <w:rsid w:val="00DF7058"/>
    <w:rsid w:val="00E00033"/>
    <w:rsid w:val="00E058A8"/>
    <w:rsid w:val="00E06D2D"/>
    <w:rsid w:val="00E0733F"/>
    <w:rsid w:val="00E106C0"/>
    <w:rsid w:val="00E11154"/>
    <w:rsid w:val="00E11F3E"/>
    <w:rsid w:val="00E138FA"/>
    <w:rsid w:val="00E14699"/>
    <w:rsid w:val="00E202D0"/>
    <w:rsid w:val="00E2141F"/>
    <w:rsid w:val="00E217F2"/>
    <w:rsid w:val="00E22482"/>
    <w:rsid w:val="00E236D8"/>
    <w:rsid w:val="00E23CDF"/>
    <w:rsid w:val="00E25863"/>
    <w:rsid w:val="00E31CAA"/>
    <w:rsid w:val="00E34376"/>
    <w:rsid w:val="00E34925"/>
    <w:rsid w:val="00E364A9"/>
    <w:rsid w:val="00E36F93"/>
    <w:rsid w:val="00E37056"/>
    <w:rsid w:val="00E42085"/>
    <w:rsid w:val="00E42B33"/>
    <w:rsid w:val="00E44D9B"/>
    <w:rsid w:val="00E47469"/>
    <w:rsid w:val="00E57E00"/>
    <w:rsid w:val="00E6068E"/>
    <w:rsid w:val="00E6199A"/>
    <w:rsid w:val="00E62489"/>
    <w:rsid w:val="00E6719C"/>
    <w:rsid w:val="00E67CC1"/>
    <w:rsid w:val="00E72863"/>
    <w:rsid w:val="00E74356"/>
    <w:rsid w:val="00E77A15"/>
    <w:rsid w:val="00E818AE"/>
    <w:rsid w:val="00E82ABA"/>
    <w:rsid w:val="00E92F9F"/>
    <w:rsid w:val="00E957CF"/>
    <w:rsid w:val="00E957E5"/>
    <w:rsid w:val="00E9652F"/>
    <w:rsid w:val="00EA00B3"/>
    <w:rsid w:val="00EA0FE4"/>
    <w:rsid w:val="00EA45B7"/>
    <w:rsid w:val="00EA51B4"/>
    <w:rsid w:val="00EA56A7"/>
    <w:rsid w:val="00EA5DDD"/>
    <w:rsid w:val="00EA658F"/>
    <w:rsid w:val="00EA7C27"/>
    <w:rsid w:val="00EB224D"/>
    <w:rsid w:val="00EC10CE"/>
    <w:rsid w:val="00EC37DB"/>
    <w:rsid w:val="00EC6716"/>
    <w:rsid w:val="00EC6D12"/>
    <w:rsid w:val="00EC7527"/>
    <w:rsid w:val="00ED12B1"/>
    <w:rsid w:val="00ED25D1"/>
    <w:rsid w:val="00ED3B95"/>
    <w:rsid w:val="00ED5C4E"/>
    <w:rsid w:val="00ED7240"/>
    <w:rsid w:val="00EE084B"/>
    <w:rsid w:val="00EE195C"/>
    <w:rsid w:val="00EE1D93"/>
    <w:rsid w:val="00EE29F6"/>
    <w:rsid w:val="00EE6BA0"/>
    <w:rsid w:val="00EF2A48"/>
    <w:rsid w:val="00EF51CC"/>
    <w:rsid w:val="00EF7348"/>
    <w:rsid w:val="00F054AE"/>
    <w:rsid w:val="00F057F8"/>
    <w:rsid w:val="00F05D99"/>
    <w:rsid w:val="00F07826"/>
    <w:rsid w:val="00F15934"/>
    <w:rsid w:val="00F1707F"/>
    <w:rsid w:val="00F21724"/>
    <w:rsid w:val="00F275AC"/>
    <w:rsid w:val="00F279E2"/>
    <w:rsid w:val="00F30CE1"/>
    <w:rsid w:val="00F31669"/>
    <w:rsid w:val="00F3288F"/>
    <w:rsid w:val="00F33AA6"/>
    <w:rsid w:val="00F35826"/>
    <w:rsid w:val="00F37724"/>
    <w:rsid w:val="00F47204"/>
    <w:rsid w:val="00F47CCE"/>
    <w:rsid w:val="00F51435"/>
    <w:rsid w:val="00F51CD4"/>
    <w:rsid w:val="00F540EB"/>
    <w:rsid w:val="00F5467C"/>
    <w:rsid w:val="00F54D4B"/>
    <w:rsid w:val="00F559EB"/>
    <w:rsid w:val="00F6085B"/>
    <w:rsid w:val="00F7323D"/>
    <w:rsid w:val="00F7340B"/>
    <w:rsid w:val="00F73F01"/>
    <w:rsid w:val="00F761A9"/>
    <w:rsid w:val="00F76925"/>
    <w:rsid w:val="00F77346"/>
    <w:rsid w:val="00F800A9"/>
    <w:rsid w:val="00F81412"/>
    <w:rsid w:val="00F877D3"/>
    <w:rsid w:val="00F90F86"/>
    <w:rsid w:val="00F91675"/>
    <w:rsid w:val="00F927A6"/>
    <w:rsid w:val="00F93465"/>
    <w:rsid w:val="00F955C3"/>
    <w:rsid w:val="00F9664F"/>
    <w:rsid w:val="00F96F79"/>
    <w:rsid w:val="00FA034D"/>
    <w:rsid w:val="00FA0857"/>
    <w:rsid w:val="00FA51A5"/>
    <w:rsid w:val="00FB309B"/>
    <w:rsid w:val="00FB32B3"/>
    <w:rsid w:val="00FB5C4F"/>
    <w:rsid w:val="00FC3974"/>
    <w:rsid w:val="00FC4413"/>
    <w:rsid w:val="00FC5520"/>
    <w:rsid w:val="00FC5CDF"/>
    <w:rsid w:val="00FD1C57"/>
    <w:rsid w:val="00FD392B"/>
    <w:rsid w:val="00FD3C2A"/>
    <w:rsid w:val="00FD3CC4"/>
    <w:rsid w:val="00FD4F1C"/>
    <w:rsid w:val="00FE0BB2"/>
    <w:rsid w:val="00FE1343"/>
    <w:rsid w:val="00FE2DCF"/>
    <w:rsid w:val="00FE56C9"/>
    <w:rsid w:val="00FE692C"/>
    <w:rsid w:val="00FE7CFE"/>
    <w:rsid w:val="00FF43D7"/>
    <w:rsid w:val="00FF43E2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FFFD"/>
  <w15:docId w15:val="{230C0247-D252-4E1C-B705-F20AFD48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DA8"/>
  </w:style>
  <w:style w:type="paragraph" w:styleId="1">
    <w:name w:val="heading 1"/>
    <w:basedOn w:val="a"/>
    <w:next w:val="a"/>
    <w:link w:val="10"/>
    <w:uiPriority w:val="9"/>
    <w:qFormat/>
    <w:rsid w:val="007F3D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D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D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D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D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DA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DA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D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7F3DA8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7F3D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3D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3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3DA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3DA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3DA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3D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3D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3DA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3D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7F3DA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7F3D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7F3D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7F3D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F3D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7F3DA8"/>
    <w:rPr>
      <w:b/>
      <w:bCs/>
    </w:rPr>
  </w:style>
  <w:style w:type="character" w:styleId="ab">
    <w:name w:val="Emphasis"/>
    <w:basedOn w:val="a0"/>
    <w:uiPriority w:val="20"/>
    <w:qFormat/>
    <w:rsid w:val="007F3DA8"/>
    <w:rPr>
      <w:i/>
      <w:iCs/>
    </w:rPr>
  </w:style>
  <w:style w:type="paragraph" w:styleId="ac">
    <w:name w:val="No Spacing"/>
    <w:uiPriority w:val="1"/>
    <w:qFormat/>
    <w:rsid w:val="007F3DA8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F3DA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3DA8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7F3D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F3DA8"/>
    <w:rPr>
      <w:b/>
      <w:bCs/>
      <w:i/>
      <w:iCs/>
      <w:color w:val="4F81BD" w:themeColor="accent1"/>
    </w:rPr>
  </w:style>
  <w:style w:type="character" w:styleId="af">
    <w:name w:val="Intense Emphasis"/>
    <w:basedOn w:val="a0"/>
    <w:uiPriority w:val="21"/>
    <w:qFormat/>
    <w:rsid w:val="007F3DA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3DA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3DA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3DA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3DA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15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154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541C"/>
  </w:style>
  <w:style w:type="paragraph" w:customStyle="1" w:styleId="features">
    <w:name w:val="features"/>
    <w:basedOn w:val="a"/>
    <w:rsid w:val="00CA6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butback">
    <w:name w:val="butback"/>
    <w:basedOn w:val="a0"/>
    <w:rsid w:val="00857C01"/>
  </w:style>
  <w:style w:type="character" w:customStyle="1" w:styleId="submenu-table">
    <w:name w:val="submenu-table"/>
    <w:basedOn w:val="a0"/>
    <w:rsid w:val="00857C01"/>
  </w:style>
  <w:style w:type="character" w:customStyle="1" w:styleId="citation">
    <w:name w:val="citation"/>
    <w:basedOn w:val="a0"/>
    <w:rsid w:val="00BF3270"/>
  </w:style>
  <w:style w:type="character" w:styleId="af6">
    <w:name w:val="Hyperlink"/>
    <w:basedOn w:val="a0"/>
    <w:uiPriority w:val="99"/>
    <w:unhideWhenUsed/>
    <w:rsid w:val="00BF3270"/>
    <w:rPr>
      <w:color w:val="0000FF"/>
      <w:u w:val="single"/>
    </w:rPr>
  </w:style>
  <w:style w:type="paragraph" w:styleId="af7">
    <w:name w:val="Normal (Web)"/>
    <w:basedOn w:val="a"/>
    <w:uiPriority w:val="99"/>
    <w:unhideWhenUsed/>
    <w:rsid w:val="008E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8">
    <w:name w:val="FollowedHyperlink"/>
    <w:basedOn w:val="a0"/>
    <w:uiPriority w:val="99"/>
    <w:semiHidden/>
    <w:unhideWhenUsed/>
    <w:rsid w:val="00B70F7B"/>
    <w:rPr>
      <w:color w:val="800080" w:themeColor="followedHyperlink"/>
      <w:u w:val="single"/>
    </w:rPr>
  </w:style>
  <w:style w:type="character" w:customStyle="1" w:styleId="post-b">
    <w:name w:val="post-b"/>
    <w:basedOn w:val="a0"/>
    <w:rsid w:val="007F3DA8"/>
  </w:style>
  <w:style w:type="paragraph" w:styleId="af9">
    <w:name w:val="header"/>
    <w:basedOn w:val="a"/>
    <w:link w:val="afa"/>
    <w:uiPriority w:val="99"/>
    <w:unhideWhenUsed/>
    <w:rsid w:val="009D4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9D4654"/>
  </w:style>
  <w:style w:type="paragraph" w:styleId="afb">
    <w:name w:val="footer"/>
    <w:basedOn w:val="a"/>
    <w:link w:val="afc"/>
    <w:uiPriority w:val="99"/>
    <w:semiHidden/>
    <w:unhideWhenUsed/>
    <w:rsid w:val="009D4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9D4654"/>
  </w:style>
  <w:style w:type="paragraph" w:styleId="31">
    <w:name w:val="toc 3"/>
    <w:basedOn w:val="a"/>
    <w:next w:val="a"/>
    <w:autoRedefine/>
    <w:uiPriority w:val="39"/>
    <w:unhideWhenUsed/>
    <w:qFormat/>
    <w:rsid w:val="00B35BC8"/>
    <w:pPr>
      <w:spacing w:after="100"/>
      <w:ind w:left="440"/>
    </w:pPr>
  </w:style>
  <w:style w:type="paragraph" w:styleId="23">
    <w:name w:val="toc 2"/>
    <w:basedOn w:val="a"/>
    <w:next w:val="a"/>
    <w:autoRedefine/>
    <w:uiPriority w:val="39"/>
    <w:unhideWhenUsed/>
    <w:qFormat/>
    <w:rsid w:val="009371E9"/>
    <w:pPr>
      <w:spacing w:after="100"/>
      <w:ind w:left="220"/>
    </w:pPr>
    <w:rPr>
      <w:lang w:val="ru-RU" w:bidi="ar-SA"/>
    </w:rPr>
  </w:style>
  <w:style w:type="paragraph" w:styleId="11">
    <w:name w:val="toc 1"/>
    <w:basedOn w:val="a"/>
    <w:next w:val="a"/>
    <w:autoRedefine/>
    <w:uiPriority w:val="39"/>
    <w:unhideWhenUsed/>
    <w:qFormat/>
    <w:rsid w:val="009371E9"/>
    <w:pPr>
      <w:spacing w:after="100"/>
    </w:pPr>
    <w:rPr>
      <w:lang w:val="ru-RU" w:bidi="ar-SA"/>
    </w:rPr>
  </w:style>
  <w:style w:type="paragraph" w:styleId="41">
    <w:name w:val="toc 4"/>
    <w:basedOn w:val="a"/>
    <w:next w:val="a"/>
    <w:autoRedefine/>
    <w:uiPriority w:val="39"/>
    <w:unhideWhenUsed/>
    <w:rsid w:val="002A5680"/>
    <w:pPr>
      <w:spacing w:after="100"/>
      <w:ind w:left="660"/>
    </w:pPr>
  </w:style>
  <w:style w:type="table" w:styleId="afd">
    <w:name w:val="Table Grid"/>
    <w:basedOn w:val="a1"/>
    <w:uiPriority w:val="59"/>
    <w:rsid w:val="00414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  <w:rsid w:val="0081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2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7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9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7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573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13" Type="http://schemas.openxmlformats.org/officeDocument/2006/relationships/hyperlink" Target="http://ru.wikipedia.org/wiki/%D0%A0%D0%BE%D0%B4%D0%BE%D0%BD%D0%B0%D1%87%D0%B0%D0%BB%D1%8C%D0%BD%D0%B8%D0%BA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4%D0%B5%D1%80%D0%B5%D0%B2%D0%BE" TargetMode="Externa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0%D0%BE%D0%B4%D0%BE%D1%81%D0%BB%D0%BE%D0%B2%D0%BD%D0%B0%D1%8F_%D1%80%D0%BE%D1%81%D0%BF%D0%B8%D1%81%D1%8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ru.wikipedia.org/wiki/%D0%A0%D0%BE%D0%B4%D1%81%D1%82%D0%B2%D0%B5%D0%BD%D0%BD%D1%8B%D0%B5_%D1%81%D0%B2%D1%8F%D0%B7%D0%B8" TargetMode="External"/><Relationship Id="rId19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D%D0%B0%D1%83%D0%BA%D0%B0" TargetMode="External"/><Relationship Id="rId14" Type="http://schemas.openxmlformats.org/officeDocument/2006/relationships/hyperlink" Target="http://ru.wikipedia.org/wiki/%D0%9F%D0%BE%D1%82%D0%BE%D0%BC%D0%BE%D0%B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164EB-F090-49B0-9773-2D98F08B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6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user1</cp:lastModifiedBy>
  <cp:revision>249</cp:revision>
  <dcterms:created xsi:type="dcterms:W3CDTF">2014-04-01T14:44:00Z</dcterms:created>
  <dcterms:modified xsi:type="dcterms:W3CDTF">2021-01-23T07:26:00Z</dcterms:modified>
</cp:coreProperties>
</file>